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7D9" w:rsidRDefault="000E47D9" w:rsidP="000E47D9">
      <w:pPr>
        <w:jc w:val="center"/>
        <w:rPr>
          <w:rFonts w:ascii="Bodo_uzb" w:hAnsi="Bodo_uzb"/>
          <w:b/>
          <w:caps/>
          <w:color w:val="000000"/>
        </w:rPr>
      </w:pPr>
      <w:r>
        <w:rPr>
          <w:rFonts w:ascii="Bodo_uzb" w:hAnsi="Bodo_uzb"/>
          <w:b/>
          <w:caps/>
          <w:color w:val="000000"/>
        </w:rPr>
        <w:t>Донли ва бошқа экинларнинг ҳосилини   ўриб-йиғиб олиш технологияси</w:t>
      </w:r>
    </w:p>
    <w:p w:rsidR="000E47D9" w:rsidRDefault="000E47D9" w:rsidP="000E47D9">
      <w:pPr>
        <w:jc w:val="both"/>
        <w:rPr>
          <w:rFonts w:ascii="Bodo_uzb" w:hAnsi="Bodo_uzb"/>
          <w:color w:val="000000"/>
        </w:rPr>
      </w:pPr>
    </w:p>
    <w:p w:rsidR="000E47D9" w:rsidRPr="008C556F" w:rsidRDefault="000E47D9" w:rsidP="000E47D9">
      <w:pPr>
        <w:jc w:val="center"/>
        <w:rPr>
          <w:rFonts w:ascii="Bodo_uzb" w:hAnsi="Bodo_uzb"/>
          <w:b/>
          <w:color w:val="000000"/>
        </w:rPr>
      </w:pPr>
      <w:r>
        <w:rPr>
          <w:rFonts w:ascii="Bodo_uzb" w:hAnsi="Bodo_uzb"/>
          <w:b/>
          <w:color w:val="000000"/>
        </w:rPr>
        <w:t>12.1. Донли экинлар ҳосилини ўриб - йиғиб олиш</w:t>
      </w:r>
    </w:p>
    <w:p w:rsidR="000E47D9" w:rsidRPr="008C556F" w:rsidRDefault="000E47D9" w:rsidP="000E47D9">
      <w:pPr>
        <w:jc w:val="center"/>
        <w:rPr>
          <w:rFonts w:ascii="Bodo_uzb" w:hAnsi="Bodo_uzb"/>
          <w:b/>
          <w:color w:val="000000"/>
        </w:rPr>
      </w:pPr>
    </w:p>
    <w:p w:rsidR="000E47D9" w:rsidRDefault="000E47D9" w:rsidP="000E47D9">
      <w:pPr>
        <w:ind w:firstLine="709"/>
        <w:jc w:val="both"/>
        <w:rPr>
          <w:rFonts w:ascii="Bodo_uzb" w:hAnsi="Bodo_uzb"/>
          <w:color w:val="000000"/>
        </w:rPr>
      </w:pPr>
      <w:r>
        <w:rPr>
          <w:rFonts w:ascii="Bodo_uzb" w:hAnsi="Bodo_uzb"/>
          <w:color w:val="000000"/>
        </w:rPr>
        <w:t>ғалла думбул ва тўла пишиб етилганда йиғиб-териб олинади. Сут п</w:t>
      </w:r>
      <w:r>
        <w:rPr>
          <w:rFonts w:ascii="Bodo_uzb" w:hAnsi="Bodo_uzb"/>
          <w:color w:val="000000"/>
        </w:rPr>
        <w:t>и</w:t>
      </w:r>
      <w:r>
        <w:rPr>
          <w:rFonts w:ascii="Bodo_uzb" w:hAnsi="Bodo_uzb"/>
          <w:color w:val="000000"/>
        </w:rPr>
        <w:t>шиқлик даврида дон яшил тусда, ичи сутсимон суюқлик билан тўла бўлади. Бу даврда органик моддаларнинг поя ва барглардан  донга  ўтиш  жара</w:t>
      </w:r>
      <w:r>
        <w:rPr>
          <w:rFonts w:ascii="Bodo_uzb" w:hAnsi="Bodo_uzb"/>
          <w:color w:val="000000"/>
        </w:rPr>
        <w:t>ё</w:t>
      </w:r>
      <w:r>
        <w:rPr>
          <w:rFonts w:ascii="Bodo_uzb" w:hAnsi="Bodo_uzb"/>
          <w:color w:val="000000"/>
        </w:rPr>
        <w:t>ни  тўхтамайди.  Думбул пишиқлиги даврида дон серсув ва юмшоқ бўлади. Бу вақтда вегетатив органлардан донга органик моддаларнинг келиши тў</w:t>
      </w:r>
      <w:r>
        <w:rPr>
          <w:rFonts w:ascii="Bodo_uzb" w:hAnsi="Bodo_uzb"/>
          <w:color w:val="000000"/>
        </w:rPr>
        <w:t>х</w:t>
      </w:r>
      <w:r>
        <w:rPr>
          <w:rFonts w:ascii="Bodo_uzb" w:hAnsi="Bodo_uzb"/>
          <w:color w:val="000000"/>
        </w:rPr>
        <w:t>тайди. Тўла пишиб етилган дон қаттиқлашади.</w:t>
      </w:r>
    </w:p>
    <w:p w:rsidR="000E47D9" w:rsidRDefault="000E47D9" w:rsidP="000E47D9">
      <w:pPr>
        <w:ind w:firstLine="709"/>
        <w:jc w:val="both"/>
        <w:rPr>
          <w:rFonts w:ascii="Bodo_uzb" w:hAnsi="Bodo_uzb"/>
          <w:color w:val="000000"/>
        </w:rPr>
      </w:pPr>
      <w:r>
        <w:rPr>
          <w:rFonts w:ascii="Bodo_uzb" w:hAnsi="Bodo_uzb"/>
          <w:color w:val="000000"/>
        </w:rPr>
        <w:t>Ўсимлик тури, физиологик ҳолати, тупроқ-иқлим шароити ва бошқаларга кўра, ғаллани бир фазали тўғридан – тўғри комбайнлаш ёки икки фазали алоҳида усулида ўриб-йиғиб олиш технологиялари мавжуд. Биринчи усулда фақат комбайн қўлланади. Иккинчи усулда эса, донни думбул даврида, катка билан ўрилиб, уюмлар ҳосил қилинади. Уюмларда ўрилган масса қуригандан сўнг, бошоқлардаги донлар пишиб етилганда, подборшик ўрнатилган комбайн билан масса йиғиб олиниб, донлари янчилади. Алоҳида йиғим-терим усулини тўғридан-тўғри комбайнлаш усулига нисбатан 5-10 кун олдинроқ бошлаш керак. Шундай қилинганда ўрим-йиғим жараёнида дон исроф бўлишини камайтириш мумкин.</w:t>
      </w:r>
    </w:p>
    <w:p w:rsidR="000E47D9" w:rsidRDefault="000E47D9" w:rsidP="000E47D9">
      <w:pPr>
        <w:ind w:firstLine="709"/>
        <w:jc w:val="both"/>
        <w:rPr>
          <w:rFonts w:ascii="Bodo_uzb" w:hAnsi="Bodo_uzb"/>
          <w:color w:val="000000"/>
        </w:rPr>
      </w:pPr>
      <w:r>
        <w:rPr>
          <w:rFonts w:ascii="Bodo_uzb" w:hAnsi="Bodo_uzb"/>
          <w:color w:val="000000"/>
        </w:rPr>
        <w:t>Донли экинлар ҳосилини ўриб-йиғиб олишда алоҳида усули дон етилганда тез тўкиладиган, бошоқлари синадиган, поялари ётиб қолишга мойил бўлган, дала бўйлаб бир текисда пишиб етилмаган ҳамда бегона ў</w:t>
      </w:r>
      <w:r>
        <w:rPr>
          <w:rFonts w:ascii="Bodo_uzb" w:hAnsi="Bodo_uzb"/>
          <w:color w:val="000000"/>
        </w:rPr>
        <w:t>т</w:t>
      </w:r>
      <w:r>
        <w:rPr>
          <w:rFonts w:ascii="Bodo_uzb" w:hAnsi="Bodo_uzb"/>
          <w:color w:val="000000"/>
        </w:rPr>
        <w:t>лар босиб кетган майдонларда қўлланилади. Бу усулни қўллаш учун 1кв.м майдонда баландлиги камида 60см бўлган 300та ўсимлик бўлиши керак. Ўсимликлар далада сийрак жойлашган ва бўйи паст бўлса, улардан деярли уюмлар ҳосил қилиб бўлмайди. Бу эса дон исрофи ошиб кетишига олиб келади. Кўп йиллик ўтлар, масалан, беда уруғини йиғиб-териб олишда  уруғи майда, сернам ва бир текис пишмаслигини, осон тўкилишини ҳисобга олган ҳолда икки фазали ўрим-йиғим усулини қўллаш тавсия этилади.</w:t>
      </w:r>
    </w:p>
    <w:p w:rsidR="000E47D9" w:rsidRDefault="000E47D9" w:rsidP="000E47D9">
      <w:pPr>
        <w:pStyle w:val="a3"/>
        <w:ind w:left="0" w:firstLine="709"/>
        <w:jc w:val="both"/>
        <w:rPr>
          <w:rFonts w:ascii="Bodo_uzb" w:hAnsi="Bodo_uzb"/>
          <w:color w:val="000000"/>
          <w:sz w:val="28"/>
        </w:rPr>
      </w:pPr>
      <w:r>
        <w:rPr>
          <w:rFonts w:ascii="Bodo_uzb" w:hAnsi="Bodo_uzb"/>
          <w:sz w:val="28"/>
        </w:rPr>
        <w:t>Икки фазали ўрим-йиғим усулида дон исрофгарчилиги бир фазалига нисбатан кам бўлади. Бу эса, дон йиғимини гектарига 2-3 центнерга ош</w:t>
      </w:r>
      <w:r>
        <w:rPr>
          <w:rFonts w:ascii="Bodo_uzb" w:hAnsi="Bodo_uzb"/>
          <w:sz w:val="28"/>
        </w:rPr>
        <w:t>и</w:t>
      </w:r>
      <w:r>
        <w:rPr>
          <w:rFonts w:ascii="Bodo_uzb" w:hAnsi="Bodo_uzb"/>
          <w:sz w:val="28"/>
        </w:rPr>
        <w:t xml:space="preserve">ради ва икки фазали усулда сарфланган қўшимча харажатларни қоплайди. </w:t>
      </w:r>
      <w:r>
        <w:rPr>
          <w:rFonts w:ascii="Bodo_uzb" w:hAnsi="Bodo_uzb"/>
          <w:color w:val="000000"/>
          <w:sz w:val="28"/>
        </w:rPr>
        <w:t>Алоҳида йиғим-терим усулида пояларни қирқиш баландлиги 12-35см, уюмларнинг қалинлиги ва кенглиги (1,6-1,7м) бир текис бўлиши керак. Каткада дон исрофи 0,5%, ётиб қолган экинларни ўриб-йиғишда 1,5%дан ошмаслиги зарур.</w:t>
      </w:r>
    </w:p>
    <w:p w:rsidR="000E47D9" w:rsidRDefault="000E47D9" w:rsidP="000E47D9">
      <w:pPr>
        <w:spacing w:before="200"/>
        <w:ind w:right="5" w:firstLine="709"/>
        <w:jc w:val="both"/>
        <w:rPr>
          <w:rFonts w:ascii="Bodo_uzb" w:hAnsi="Bodo_uzb"/>
          <w:color w:val="000000"/>
        </w:rPr>
      </w:pPr>
      <w:r>
        <w:rPr>
          <w:rFonts w:ascii="Bodo_uzb" w:hAnsi="Bodo_uzb"/>
          <w:color w:val="000000"/>
        </w:rPr>
        <w:t xml:space="preserve">Бир фазали ўрим-йиғим усули паст бўйли, пишиб етилган, сернам ғаллани, донли экинларни йиғиб-териб олишда қўлланилади. Донли экинлар сийрак ўсган далада катка воситасида ҳар бир погон метрга ҳосил қилган уюмлар ҳажми 1,4кг дан кам бўлса, комбайндан фойдаланган маъқул. Комбайн каткаларини қирқиш баландлиги 5-20 см бўлиб, паст бўйли ва ётиб қолган экинлар 10см, узун пояли, бегона ўтлар босган   жойда   эса   15-20 см   </w:t>
      </w:r>
      <w:r>
        <w:rPr>
          <w:rFonts w:ascii="Bodo_uzb" w:hAnsi="Bodo_uzb"/>
          <w:color w:val="000000"/>
        </w:rPr>
        <w:lastRenderedPageBreak/>
        <w:t>баландликда   ўрилади. Комбайнларнинг каткал</w:t>
      </w:r>
      <w:r>
        <w:rPr>
          <w:rFonts w:ascii="Bodo_uzb" w:hAnsi="Bodo_uzb"/>
          <w:color w:val="000000"/>
        </w:rPr>
        <w:t>а</w:t>
      </w:r>
      <w:r>
        <w:rPr>
          <w:rFonts w:ascii="Bodo_uzb" w:hAnsi="Bodo_uzb"/>
          <w:color w:val="000000"/>
        </w:rPr>
        <w:t xml:space="preserve">рида дон исрофи </w:t>
      </w:r>
      <w:r>
        <w:rPr>
          <w:rFonts w:ascii="Bodo_uzb" w:hAnsi="Bodo_uzb"/>
          <w:color w:val="000000"/>
          <w:sz w:val="27"/>
        </w:rPr>
        <w:t>1%, ётиб, энгашиб қолган экинларни ўриб-йиғиб олишда  1,5%,  комбайнлар</w:t>
      </w:r>
      <w:r>
        <w:rPr>
          <w:rFonts w:ascii="Bodo_uzb" w:hAnsi="Bodo_uzb"/>
          <w:color w:val="000000"/>
        </w:rPr>
        <w:t xml:space="preserve"> молотилкаларида янчилмасдан қолган бошоқлар 1,5-2%, доннинг майдаланиши 1%, уруғликларники 2%, озиқ экинлари учун 3%, дуккакли экин ва шоли учун 5% дан ошмаслиги керак.</w:t>
      </w:r>
    </w:p>
    <w:p w:rsidR="000E47D9" w:rsidRDefault="000E47D9" w:rsidP="000E47D9">
      <w:pPr>
        <w:spacing w:before="200"/>
        <w:ind w:right="6"/>
        <w:jc w:val="center"/>
        <w:rPr>
          <w:rFonts w:ascii="Bodo_uzb" w:hAnsi="Bodo_uzb"/>
          <w:b/>
          <w:color w:val="000000"/>
        </w:rPr>
      </w:pPr>
      <w:r>
        <w:rPr>
          <w:rFonts w:ascii="Bodo_uzb" w:hAnsi="Bodo_uzb"/>
          <w:b/>
          <w:color w:val="000000"/>
        </w:rPr>
        <w:t>Моллар учун озиқ тайёрлаш технологияси</w:t>
      </w:r>
    </w:p>
    <w:p w:rsidR="000E47D9" w:rsidRDefault="000E47D9" w:rsidP="000E47D9">
      <w:pPr>
        <w:spacing w:before="200"/>
        <w:ind w:right="6" w:firstLine="709"/>
        <w:jc w:val="both"/>
        <w:rPr>
          <w:rFonts w:ascii="Bodo_uzb" w:hAnsi="Bodo_uzb"/>
          <w:color w:val="000000"/>
        </w:rPr>
      </w:pPr>
      <w:r>
        <w:rPr>
          <w:rFonts w:ascii="Bodo_uzb" w:hAnsi="Bodo_uzb"/>
          <w:color w:val="000000"/>
        </w:rPr>
        <w:t>Озиқ  базасини  мустаҳкамлаш чорвачилик маҳсулотлари  етиштиришни муваффақиятли равишда ривожлантиришда асосий омил ҳисо</w:t>
      </w:r>
      <w:r>
        <w:rPr>
          <w:rFonts w:ascii="Bodo_uzb" w:hAnsi="Bodo_uzb"/>
          <w:color w:val="000000"/>
        </w:rPr>
        <w:t>б</w:t>
      </w:r>
      <w:r>
        <w:rPr>
          <w:rFonts w:ascii="Bodo_uzb" w:hAnsi="Bodo_uzb"/>
          <w:color w:val="000000"/>
        </w:rPr>
        <w:t>ланади.   Илғор   технология   асосида   озиқа   етиштиришни механизаци</w:t>
      </w:r>
      <w:r>
        <w:rPr>
          <w:rFonts w:ascii="Bodo_uzb" w:hAnsi="Bodo_uzb"/>
          <w:color w:val="000000"/>
        </w:rPr>
        <w:t>я</w:t>
      </w:r>
      <w:r>
        <w:rPr>
          <w:rFonts w:ascii="Bodo_uzb" w:hAnsi="Bodo_uzb"/>
          <w:color w:val="000000"/>
        </w:rPr>
        <w:t>лаштириш,  озиқа етиштиришда меҳнат  сарфини камайтириш, ем-хашакни йиғиб олиш, исрофгарчиликни камайтириш ва унинг тўйи</w:t>
      </w:r>
      <w:r>
        <w:rPr>
          <w:rFonts w:ascii="Bodo_uzb" w:hAnsi="Bodo_uzb"/>
          <w:color w:val="000000"/>
        </w:rPr>
        <w:t>м</w:t>
      </w:r>
      <w:r>
        <w:rPr>
          <w:rFonts w:ascii="Bodo_uzb" w:hAnsi="Bodo_uzb"/>
          <w:color w:val="000000"/>
        </w:rPr>
        <w:t>лилик сифатини яхшилашга қаратилган.</w:t>
      </w:r>
    </w:p>
    <w:p w:rsidR="000E47D9" w:rsidRDefault="000E47D9" w:rsidP="000E47D9">
      <w:pPr>
        <w:ind w:right="5" w:firstLine="709"/>
        <w:jc w:val="both"/>
        <w:rPr>
          <w:rFonts w:ascii="Bodo_uzb" w:hAnsi="Bodo_uzb"/>
          <w:color w:val="000000"/>
        </w:rPr>
      </w:pPr>
      <w:r>
        <w:rPr>
          <w:rFonts w:ascii="Bodo_uzb" w:hAnsi="Bodo_uzb"/>
          <w:color w:val="000000"/>
        </w:rPr>
        <w:t>Озиқа тайёрлаш ҳайвонларни илмий жиҳатдан асосланган меъёр ва рационлар бўйича сифатли озиқлантиришни таъминлашга қаратилган та</w:t>
      </w:r>
      <w:r>
        <w:rPr>
          <w:rFonts w:ascii="Bodo_uzb" w:hAnsi="Bodo_uzb"/>
          <w:color w:val="000000"/>
        </w:rPr>
        <w:t>ш</w:t>
      </w:r>
      <w:r>
        <w:rPr>
          <w:rFonts w:ascii="Bodo_uzb" w:hAnsi="Bodo_uzb"/>
          <w:color w:val="000000"/>
        </w:rPr>
        <w:t>килий, технологик, иқтисодий ва инженерлик тадбирлари мажмуидир. Озиқа тайёрлашни  механизациялаштиришда   қўлланиладиган маш</w:t>
      </w:r>
      <w:r>
        <w:rPr>
          <w:rFonts w:ascii="Bodo_uzb" w:hAnsi="Bodo_uzb"/>
          <w:color w:val="000000"/>
        </w:rPr>
        <w:t>и</w:t>
      </w:r>
      <w:r>
        <w:rPr>
          <w:rFonts w:ascii="Bodo_uzb" w:hAnsi="Bodo_uzb"/>
          <w:color w:val="000000"/>
        </w:rPr>
        <w:t>налар тайёр ем-хашакни йиғиб олиш ва сақлашга оид барча ишлаб чиқариш технологик жараёнлари комплекс механизациялаштирилишини таъминлаши керак.</w:t>
      </w:r>
    </w:p>
    <w:p w:rsidR="000E47D9" w:rsidRDefault="000E47D9" w:rsidP="000E47D9">
      <w:pPr>
        <w:pStyle w:val="21"/>
        <w:ind w:firstLine="709"/>
        <w:jc w:val="both"/>
        <w:rPr>
          <w:rFonts w:ascii="Bodo_uzb" w:hAnsi="Bodo_uzb"/>
          <w:color w:val="000080"/>
          <w:sz w:val="28"/>
        </w:rPr>
      </w:pPr>
      <w:r>
        <w:rPr>
          <w:rFonts w:ascii="Bodo_uzb" w:hAnsi="Bodo_uzb"/>
          <w:sz w:val="28"/>
        </w:rPr>
        <w:t>Ҳайвонларга бериладиган турли озиқларни учта асосий гуруҳларга бўлиш мумкин: фақат чорвачилик эҳтиёжлари учун етиштириладиган озиқлар (пичан, сенаж, силос, витаминли кўкат ўтлари ва бошқалар), деҳқончиликда иккинчи даражали маҳсулот ҳисобланувчи озиқлар ва чорвачилик эхтиёжлари учун ажратиладиган озиқлар (дон, поҳол, карто</w:t>
      </w:r>
      <w:r>
        <w:rPr>
          <w:rFonts w:ascii="Bodo_uzb" w:hAnsi="Bodo_uzb"/>
          <w:sz w:val="28"/>
        </w:rPr>
        <w:t>ш</w:t>
      </w:r>
      <w:r>
        <w:rPr>
          <w:rFonts w:ascii="Bodo_uzb" w:hAnsi="Bodo_uzb"/>
          <w:sz w:val="28"/>
        </w:rPr>
        <w:t>ка, илдизмева ва бошқалар), минерал озиқлар ва антибиотиклар  (бўр, туз, микроэлементлар), крахмал ва озиқ-овқат қолдиқларидан иборат озиқалар.</w:t>
      </w:r>
    </w:p>
    <w:p w:rsidR="000E47D9" w:rsidRDefault="000E47D9" w:rsidP="000E47D9">
      <w:pPr>
        <w:pStyle w:val="21"/>
        <w:spacing w:before="200"/>
        <w:ind w:firstLine="709"/>
        <w:jc w:val="both"/>
        <w:rPr>
          <w:rFonts w:ascii="Bodo_uzb" w:hAnsi="Bodo_uzb"/>
          <w:sz w:val="28"/>
        </w:rPr>
      </w:pPr>
      <w:r>
        <w:rPr>
          <w:rFonts w:ascii="Bodo_uzb" w:hAnsi="Bodo_uzb"/>
          <w:sz w:val="28"/>
        </w:rPr>
        <w:t>Пичан молларнинг қишки рационларидаги озиқанинг асосий турлар</w:t>
      </w:r>
      <w:r>
        <w:rPr>
          <w:rFonts w:ascii="Bodo_uzb" w:hAnsi="Bodo_uzb"/>
          <w:sz w:val="28"/>
        </w:rPr>
        <w:t>и</w:t>
      </w:r>
      <w:r>
        <w:rPr>
          <w:rFonts w:ascii="Bodo_uzb" w:hAnsi="Bodo_uzb"/>
          <w:sz w:val="28"/>
        </w:rPr>
        <w:t xml:space="preserve">дан бири хисобланади. Пичан таркибида ҳайвонларни сифатли озиқлантириш учун зарур барча моддалар мавжуд. Пичан тайёрлаш технологияси жараёнида комплекс механизациялаштириш машиналарини қуйидаги асосий тадбирларни бажаришда қўллаш назарда тутилади: ўриш, хаскаш билан узунасига ўйиб тўплаш, уюмлаш, ғарамлаш, преслаш. Кўкатнинг тури, унинг ҳосилдорлиги ва тупроқ - иқлим шароитига қараб, пичан тайёрлашнинг маълум чизмаларда қўлланилади. </w:t>
      </w:r>
    </w:p>
    <w:p w:rsidR="000E47D9" w:rsidRDefault="000E47D9" w:rsidP="000E47D9">
      <w:pPr>
        <w:pStyle w:val="21"/>
        <w:spacing w:before="200"/>
        <w:ind w:firstLine="0"/>
        <w:jc w:val="center"/>
        <w:rPr>
          <w:rFonts w:ascii="Bodo_uzb" w:hAnsi="Bodo_uzb"/>
          <w:b/>
          <w:sz w:val="28"/>
        </w:rPr>
      </w:pPr>
      <w:r>
        <w:rPr>
          <w:rFonts w:ascii="Bodo_uzb" w:hAnsi="Bodo_uzb"/>
          <w:b/>
          <w:sz w:val="28"/>
        </w:rPr>
        <w:t>Сочилган пичан тайёрлаш технологияси</w:t>
      </w:r>
    </w:p>
    <w:p w:rsidR="000E47D9" w:rsidRDefault="000E47D9" w:rsidP="000E47D9">
      <w:pPr>
        <w:pStyle w:val="31"/>
        <w:spacing w:before="200"/>
        <w:ind w:left="0" w:firstLine="709"/>
        <w:rPr>
          <w:rFonts w:ascii="Bodo_uzb" w:hAnsi="Bodo_uzb"/>
          <w:b w:val="0"/>
          <w:color w:val="000000"/>
        </w:rPr>
      </w:pPr>
      <w:r>
        <w:rPr>
          <w:rFonts w:ascii="Bodo_uzb" w:hAnsi="Bodo_uzb"/>
          <w:b w:val="0"/>
          <w:color w:val="000000"/>
        </w:rPr>
        <w:t>Сочилган пичан тайёрлаш технологияси қуйидаги жараёнларни ўз ичига олади: ўт ўриш-хаскашлар билан узунасига уюмлар ҳосил қилиш-тупларни транспорт воситасига ортиш-ташиш-ғарамлаш.</w:t>
      </w:r>
    </w:p>
    <w:p w:rsidR="000E47D9" w:rsidRDefault="000E47D9" w:rsidP="000E47D9">
      <w:pPr>
        <w:ind w:right="6" w:firstLine="709"/>
        <w:jc w:val="both"/>
        <w:rPr>
          <w:rFonts w:ascii="Bodo_uzb" w:hAnsi="Bodo_uzb"/>
          <w:color w:val="000000"/>
        </w:rPr>
      </w:pPr>
      <w:r>
        <w:rPr>
          <w:rFonts w:ascii="Bodo_uzb" w:hAnsi="Bodo_uzb"/>
          <w:color w:val="000000"/>
        </w:rPr>
        <w:t>Пичан тайёрлаш учун суғориладиган ерларга экилган беда ва бошқа ўтлар ёки қирларда табиий шароитда ўсадиган ўтлар ўриб қуритилади ва йиғиб олинади. Суғориладиган ерларда ва қирларда ўтлар гуллай бошлага</w:t>
      </w:r>
      <w:r>
        <w:rPr>
          <w:rFonts w:ascii="Bodo_uzb" w:hAnsi="Bodo_uzb"/>
          <w:color w:val="000000"/>
        </w:rPr>
        <w:t>н</w:t>
      </w:r>
      <w:r>
        <w:rPr>
          <w:rFonts w:ascii="Bodo_uzb" w:hAnsi="Bodo_uzb"/>
          <w:color w:val="000000"/>
        </w:rPr>
        <w:t>да уч брусли «КТП-6», икки брусли «КДП-4,0» ва бир брусли «КС-2,1А»</w:t>
      </w:r>
      <w:r>
        <w:rPr>
          <w:rFonts w:ascii="Bodo_uzb" w:hAnsi="Bodo_uzb"/>
          <w:i/>
          <w:color w:val="000000"/>
        </w:rPr>
        <w:t>,</w:t>
      </w:r>
      <w:r>
        <w:rPr>
          <w:rFonts w:ascii="Bodo_uzb" w:hAnsi="Bodo_uzb"/>
          <w:color w:val="000000"/>
        </w:rPr>
        <w:t xml:space="preserve"> «КСГ-</w:t>
      </w:r>
      <w:r>
        <w:rPr>
          <w:rFonts w:ascii="Bodo_uzb" w:hAnsi="Bodo_uzb"/>
          <w:color w:val="000000"/>
        </w:rPr>
        <w:lastRenderedPageBreak/>
        <w:t xml:space="preserve">2,1», «КСП-2,1»; ротацион «КОН-2,1», фронталь «КФН-2,1», «КНФ-2,6», «КПП-2,0», плюшилка «КПФ-3,0», косилка-подборшик-майдалагич «КУФ-1,8» косилкалари қўлланилади. Ўтлар ўрилгандан сўнг намлиги 36-40 </w:t>
      </w:r>
      <w:r>
        <w:rPr>
          <w:rFonts w:ascii="Bodo_uzb" w:hAnsi="Bodo_uzb"/>
          <w:i/>
          <w:color w:val="000000"/>
        </w:rPr>
        <w:t>%</w:t>
      </w:r>
      <w:r>
        <w:rPr>
          <w:rFonts w:ascii="Bodo_uzb" w:hAnsi="Bodo_uzb"/>
          <w:color w:val="000000"/>
        </w:rPr>
        <w:t xml:space="preserve"> бў</w:t>
      </w:r>
      <w:r>
        <w:rPr>
          <w:rFonts w:ascii="Bodo_uzb" w:hAnsi="Bodo_uzb"/>
          <w:color w:val="000000"/>
        </w:rPr>
        <w:t>л</w:t>
      </w:r>
      <w:r>
        <w:rPr>
          <w:rFonts w:ascii="Bodo_uzb" w:hAnsi="Bodo_uzb"/>
          <w:color w:val="000000"/>
        </w:rPr>
        <w:t xml:space="preserve">гунча ўз жойида қуритилади. Сўнгра хаскаш машиналари «ГП-14», «ГТП-6», «ГВК-8», «ОГ», «КГ-1» билан тўдаланиб, уюмлар ҳосил қилинади. Уюмларда қуриб, намлиги 20-25 </w:t>
      </w:r>
      <w:r>
        <w:rPr>
          <w:rFonts w:ascii="Bodo_uzb" w:hAnsi="Bodo_uzb"/>
          <w:i/>
          <w:color w:val="000000"/>
        </w:rPr>
        <w:t xml:space="preserve">% </w:t>
      </w:r>
      <w:r>
        <w:rPr>
          <w:rFonts w:ascii="Bodo_uzb" w:hAnsi="Bodo_uzb"/>
          <w:color w:val="000000"/>
        </w:rPr>
        <w:t>га етганда «ВНШ-3,0», «ВВ-0,4» волокушалари ёрд</w:t>
      </w:r>
      <w:r>
        <w:rPr>
          <w:rFonts w:ascii="Bodo_uzb" w:hAnsi="Bodo_uzb"/>
          <w:color w:val="000000"/>
        </w:rPr>
        <w:t>а</w:t>
      </w:r>
      <w:r>
        <w:rPr>
          <w:rFonts w:ascii="Bodo_uzb" w:hAnsi="Bodo_uzb"/>
          <w:color w:val="000000"/>
        </w:rPr>
        <w:t>мида пичанлар ғарамлаб тўпланади. ғарамлардаги пичан намлиги 15-17 % бўлганда сақлаш жойига ташиб борилади ва ғарамлагич м</w:t>
      </w:r>
      <w:r>
        <w:rPr>
          <w:rFonts w:ascii="Bodo_uzb" w:hAnsi="Bodo_uzb"/>
          <w:color w:val="000000"/>
        </w:rPr>
        <w:t>а</w:t>
      </w:r>
      <w:r>
        <w:rPr>
          <w:rFonts w:ascii="Bodo_uzb" w:hAnsi="Bodo_uzb"/>
          <w:color w:val="000000"/>
        </w:rPr>
        <w:t>шиналари ёрдамида ғарамланади.</w:t>
      </w:r>
    </w:p>
    <w:p w:rsidR="000E47D9" w:rsidRDefault="000E47D9" w:rsidP="000E47D9">
      <w:pPr>
        <w:ind w:right="6" w:firstLine="709"/>
        <w:jc w:val="both"/>
        <w:rPr>
          <w:rFonts w:ascii="Bodo_uzb" w:hAnsi="Bodo_uzb"/>
          <w:color w:val="000000"/>
        </w:rPr>
      </w:pPr>
      <w:r>
        <w:rPr>
          <w:rFonts w:ascii="Bodo_uzb" w:hAnsi="Bodo_uzb"/>
          <w:color w:val="000000"/>
        </w:rPr>
        <w:t>Косилка-подборшик-майдалагич «КУФ-1,8» ёрдамида ўт ўриб олиниб, тележкаларда сақланади, сўнгра у фермаларга   ёки силос босиладиган жойларга ташилади. Сочилган пичан тайёрлаш хўжаликларда энг кўп қўлланиладиган усулдир. Бу усул қўлланилганда пичанни тўп қилиш, уларни судраб йиғиш жараёнлари қўлланилмаганлиги ҳисобига ишлатиладиган машиналар сони камаяди, ўрим-йиғим муддатлари қисқаради, исрофгарчилик ҳамда меҳнат сарфи 1,5 мартагача камаяди.</w:t>
      </w:r>
    </w:p>
    <w:p w:rsidR="000E47D9" w:rsidRDefault="000E47D9" w:rsidP="000E47D9">
      <w:pPr>
        <w:pStyle w:val="1"/>
        <w:spacing w:before="200"/>
        <w:ind w:firstLine="0"/>
        <w:rPr>
          <w:rFonts w:ascii="Bodo_uzb" w:hAnsi="Bodo_uzb"/>
        </w:rPr>
      </w:pPr>
      <w:r>
        <w:rPr>
          <w:rFonts w:ascii="Bodo_uzb" w:hAnsi="Bodo_uzb"/>
        </w:rPr>
        <w:t>Прессланган пичан тайёрлаш</w:t>
      </w:r>
    </w:p>
    <w:p w:rsidR="000E47D9" w:rsidRDefault="000E47D9" w:rsidP="000E47D9">
      <w:pPr>
        <w:pStyle w:val="1"/>
        <w:spacing w:before="200"/>
        <w:ind w:firstLine="709"/>
        <w:jc w:val="both"/>
        <w:rPr>
          <w:rFonts w:ascii="Bodo_uzb" w:hAnsi="Bodo_uzb"/>
          <w:b w:val="0"/>
        </w:rPr>
      </w:pPr>
      <w:r>
        <w:rPr>
          <w:rFonts w:ascii="Bodo_uzb" w:hAnsi="Bodo_uzb"/>
          <w:b w:val="0"/>
        </w:rPr>
        <w:t>Прессланган пичан тайё</w:t>
      </w:r>
      <w:r>
        <w:rPr>
          <w:rFonts w:ascii="Bodo_uzb" w:hAnsi="Bodo_uzb"/>
          <w:b w:val="0"/>
        </w:rPr>
        <w:t>р</w:t>
      </w:r>
      <w:r>
        <w:rPr>
          <w:rFonts w:ascii="Bodo_uzb" w:hAnsi="Bodo_uzb"/>
          <w:b w:val="0"/>
        </w:rPr>
        <w:t>лаш қуйидагиларни ўз ичига олади: ўт ўриш-узунасига уюмлар ҳосил қилиш-маълум %гача қуритилган пичанларни пресслаб, даладан йиғиш-пичан тойларини йиғиш-тойларни ташиш-ғарамлаш.</w:t>
      </w:r>
    </w:p>
    <w:p w:rsidR="000E47D9" w:rsidRDefault="000E47D9" w:rsidP="000E47D9">
      <w:pPr>
        <w:ind w:right="5" w:firstLine="709"/>
        <w:jc w:val="both"/>
        <w:rPr>
          <w:rFonts w:ascii="Bodo_uzb" w:hAnsi="Bodo_uzb"/>
          <w:color w:val="000000"/>
        </w:rPr>
      </w:pPr>
      <w:r>
        <w:rPr>
          <w:rFonts w:ascii="Bodo_uzb" w:hAnsi="Bodo_uzb"/>
          <w:color w:val="000000"/>
        </w:rPr>
        <w:t>Ўрилган ўтларни тойлаш мақсадида хаскаш машиналари воситасида тўғри чизиқли уюмлар ҳосил қилингандан сўнг, «ПС-1,6Г» ва «ПС-1,6Г» пресс-подборшиклари билан тойланиб, далага ташлаб кетилади. Даладан тойлар тележка-подборшик-тойжойлагич «ГУТ-2А» билан платформага йиғилади ва «ТШН-2А» билан ғарам қилинадиган жойга ташиб олиб борилади, сўнгра «ПФ-0,5» фронтал юклагичи билан ғарам қилинади.</w:t>
      </w:r>
    </w:p>
    <w:p w:rsidR="000E47D9" w:rsidRDefault="000E47D9" w:rsidP="000E47D9">
      <w:pPr>
        <w:ind w:right="5" w:firstLine="709"/>
        <w:jc w:val="both"/>
        <w:rPr>
          <w:rFonts w:ascii="Bodo_uzb" w:hAnsi="Bodo_uzb"/>
          <w:color w:val="000000"/>
        </w:rPr>
      </w:pPr>
      <w:r>
        <w:rPr>
          <w:rFonts w:ascii="Bodo_uzb" w:hAnsi="Bodo_uzb"/>
          <w:color w:val="000000"/>
        </w:rPr>
        <w:t>Бу усулда олдингисига нисбатан ўрим-йиғим вақтида, пичанни сақлашда ва молларга тарқатишда исрофгарчилик бирмунча камаяди, ўтларнинг барг ва гуллари тўкилиши 2,5 мартагача камаяди. Пичан тойларини ташиш жараёнида уларнинг ихчамлиги ҳисобига маблағ сарфи камаяди, транспорт воситаларидан унумли ва тўлиқ фойдаланишга имкон яратилади.</w:t>
      </w:r>
    </w:p>
    <w:p w:rsidR="000E47D9" w:rsidRDefault="000E47D9" w:rsidP="000E47D9">
      <w:pPr>
        <w:pStyle w:val="BodyText2"/>
        <w:spacing w:before="200"/>
        <w:ind w:right="6" w:firstLine="709"/>
        <w:jc w:val="both"/>
        <w:rPr>
          <w:rFonts w:ascii="Bodo_uzb" w:hAnsi="Bodo_uzb"/>
          <w:b w:val="0"/>
          <w:color w:val="000000"/>
        </w:rPr>
      </w:pPr>
      <w:r>
        <w:rPr>
          <w:rFonts w:ascii="Bodo_uzb" w:hAnsi="Bodo_uzb"/>
          <w:b w:val="0"/>
          <w:color w:val="000000"/>
        </w:rPr>
        <w:t>Ҳозирги вақтда энг илғор пичан тайёрлаш технологияси - бир вақтнинг ўзида ўриб, эзиб далага қуритиш учун ёйиб кетишдир. Ўриб, эзиб кетилган ўтлар далада 3-4 соат давомида қуриб, йиғиштириш учун етилади. Бунда уларнинг гуллари, барглари тўкилиб нобуд бўлмайди. Шу усулда тайёрланган пичан маълум даражада қуригандан сўнг сочилган ҳо</w:t>
      </w:r>
      <w:r>
        <w:rPr>
          <w:rFonts w:ascii="Bodo_uzb" w:hAnsi="Bodo_uzb"/>
          <w:b w:val="0"/>
          <w:color w:val="000000"/>
        </w:rPr>
        <w:t>л</w:t>
      </w:r>
      <w:r>
        <w:rPr>
          <w:rFonts w:ascii="Bodo_uzb" w:hAnsi="Bodo_uzb"/>
          <w:b w:val="0"/>
          <w:color w:val="000000"/>
        </w:rPr>
        <w:t>да ёки пресслаб йиғиб олиниши мумкин.</w:t>
      </w:r>
    </w:p>
    <w:p w:rsidR="000E47D9" w:rsidRDefault="000E47D9" w:rsidP="000E47D9">
      <w:pPr>
        <w:spacing w:before="200"/>
        <w:ind w:right="6"/>
        <w:jc w:val="center"/>
        <w:rPr>
          <w:rFonts w:ascii="Bodo_uzb" w:hAnsi="Bodo_uzb"/>
          <w:b/>
          <w:color w:val="000000"/>
        </w:rPr>
      </w:pPr>
      <w:r>
        <w:rPr>
          <w:rFonts w:ascii="Bodo_uzb" w:hAnsi="Bodo_uzb"/>
          <w:b/>
          <w:color w:val="000000"/>
        </w:rPr>
        <w:t>Майдаланган кўк ўт ва брикетланган пичан тайёрлаш технол</w:t>
      </w:r>
      <w:r>
        <w:rPr>
          <w:rFonts w:ascii="Bodo_uzb" w:hAnsi="Bodo_uzb"/>
          <w:b/>
          <w:color w:val="000000"/>
        </w:rPr>
        <w:t>о</w:t>
      </w:r>
      <w:r>
        <w:rPr>
          <w:rFonts w:ascii="Bodo_uzb" w:hAnsi="Bodo_uzb"/>
          <w:b/>
          <w:color w:val="000000"/>
        </w:rPr>
        <w:t>гияси</w:t>
      </w:r>
    </w:p>
    <w:p w:rsidR="000E47D9" w:rsidRDefault="000E47D9" w:rsidP="000E47D9">
      <w:pPr>
        <w:spacing w:before="200"/>
        <w:ind w:right="6" w:firstLine="709"/>
        <w:jc w:val="both"/>
        <w:rPr>
          <w:rFonts w:ascii="Bodo_uzb" w:hAnsi="Bodo_uzb"/>
          <w:color w:val="000000"/>
        </w:rPr>
      </w:pPr>
      <w:r>
        <w:rPr>
          <w:rFonts w:ascii="Bodo_uzb" w:hAnsi="Bodo_uzb"/>
          <w:color w:val="000000"/>
        </w:rPr>
        <w:t xml:space="preserve">Майдаланган кўк ўт тайёрлаш технологиясида ҳамма жараёнлар битта агрегат ёрдамида бажарилади ва асосан молларга озиқа ҳамда ўт уни </w:t>
      </w:r>
      <w:r>
        <w:rPr>
          <w:rFonts w:ascii="Bodo_uzb" w:hAnsi="Bodo_uzb"/>
          <w:color w:val="000000"/>
        </w:rPr>
        <w:lastRenderedPageBreak/>
        <w:t xml:space="preserve">тайёрлашда кўлланилади. Бу усулни кўлланганда бир тонна маҳсулотга меҳнат сарфи икки марта, машинадан фойдаланиш харажатлари 30 </w:t>
      </w:r>
      <w:r>
        <w:rPr>
          <w:rFonts w:ascii="Bodo_uzb" w:hAnsi="Bodo_uzb"/>
          <w:i/>
          <w:color w:val="000000"/>
        </w:rPr>
        <w:t xml:space="preserve">% </w:t>
      </w:r>
      <w:r>
        <w:rPr>
          <w:rFonts w:ascii="Bodo_uzb" w:hAnsi="Bodo_uzb"/>
          <w:color w:val="000000"/>
        </w:rPr>
        <w:t>гача камайишига имкон яратилади. Кўк ўт машина билан ўлчами 7-15 см қилиб қирқилган бўлиши керак.</w:t>
      </w:r>
    </w:p>
    <w:p w:rsidR="000E47D9" w:rsidRDefault="000E47D9" w:rsidP="000E47D9">
      <w:pPr>
        <w:spacing w:before="200"/>
        <w:ind w:right="5" w:firstLine="709"/>
        <w:jc w:val="both"/>
        <w:rPr>
          <w:rFonts w:ascii="Bodo_uzb" w:hAnsi="Bodo_uzb"/>
          <w:color w:val="000000"/>
        </w:rPr>
      </w:pPr>
      <w:r>
        <w:rPr>
          <w:rFonts w:ascii="Bodo_uzb" w:hAnsi="Bodo_uzb"/>
          <w:color w:val="000000"/>
        </w:rPr>
        <w:t>Даладан пичанни, брикетларга мўлжалланган брикет-подборшиклар йиғиб-териб олиб, маълум ўлчамда майдалаб брикетлайди. Брикетлаш м</w:t>
      </w:r>
      <w:r>
        <w:rPr>
          <w:rFonts w:ascii="Bodo_uzb" w:hAnsi="Bodo_uzb"/>
          <w:color w:val="000000"/>
        </w:rPr>
        <w:t>а</w:t>
      </w:r>
      <w:r>
        <w:rPr>
          <w:rFonts w:ascii="Bodo_uzb" w:hAnsi="Bodo_uzb"/>
          <w:color w:val="000000"/>
        </w:rPr>
        <w:t xml:space="preserve">шиналари пичан брикетларини 320-470 </w:t>
      </w:r>
      <w:r>
        <w:rPr>
          <w:rFonts w:ascii="Arial" w:hAnsi="Arial"/>
          <w:color w:val="000000"/>
        </w:rPr>
        <w:t>кгғм</w:t>
      </w:r>
      <w:r>
        <w:rPr>
          <w:rFonts w:ascii="Bodo_uzb" w:hAnsi="Bodo_uzb"/>
          <w:color w:val="000000"/>
        </w:rPr>
        <w:t xml:space="preserve"> оралиғида пресслаб, зичлайди. Бундай машиналар ўлчамлари 16x16, 22x32, 50x50, 50x75 мм ли брике</w:t>
      </w:r>
      <w:r>
        <w:rPr>
          <w:rFonts w:ascii="Bodo_uzb" w:hAnsi="Bodo_uzb"/>
          <w:color w:val="000000"/>
        </w:rPr>
        <w:t>т</w:t>
      </w:r>
      <w:r>
        <w:rPr>
          <w:rFonts w:ascii="Bodo_uzb" w:hAnsi="Bodo_uzb"/>
          <w:color w:val="000000"/>
        </w:rPr>
        <w:t>лар ясайдилар. Брикетларни сақлаш қулай, ташиш арзон, меҳнат сарфи бошқа усулларга нисбатан кам бўлади. Брикетланган озиқа витаминларга бой бўлади. Лекин брикетлаш усули билан озиқа учун пичан тайёрлаш бошқа усулларга нисбатан қимматга тушади. Шунинг учун ҳам бу технол</w:t>
      </w:r>
      <w:r>
        <w:rPr>
          <w:rFonts w:ascii="Bodo_uzb" w:hAnsi="Bodo_uzb"/>
          <w:color w:val="000000"/>
        </w:rPr>
        <w:t>о</w:t>
      </w:r>
      <w:r>
        <w:rPr>
          <w:rFonts w:ascii="Bodo_uzb" w:hAnsi="Bodo_uzb"/>
          <w:color w:val="000000"/>
        </w:rPr>
        <w:t>гия хўжаликларда кенг тарқалган эмас.</w:t>
      </w:r>
    </w:p>
    <w:p w:rsidR="000E47D9" w:rsidRDefault="000E47D9" w:rsidP="000E47D9">
      <w:pPr>
        <w:pStyle w:val="1"/>
        <w:spacing w:before="200"/>
        <w:ind w:firstLine="0"/>
        <w:rPr>
          <w:rFonts w:ascii="Bodo_uzb" w:hAnsi="Bodo_uzb"/>
        </w:rPr>
      </w:pPr>
      <w:r>
        <w:rPr>
          <w:rFonts w:ascii="Bodo_uzb" w:hAnsi="Bodo_uzb"/>
          <w:color w:val="000000"/>
        </w:rPr>
        <w:t>Пичан талқони тайёрлаш технологияси</w:t>
      </w:r>
    </w:p>
    <w:p w:rsidR="000E47D9" w:rsidRDefault="000E47D9" w:rsidP="000E47D9">
      <w:pPr>
        <w:spacing w:before="200"/>
        <w:ind w:right="5" w:firstLine="709"/>
        <w:jc w:val="both"/>
        <w:rPr>
          <w:rFonts w:ascii="Bodo_uzb" w:hAnsi="Bodo_uzb"/>
          <w:color w:val="000000"/>
        </w:rPr>
      </w:pPr>
      <w:r>
        <w:rPr>
          <w:rFonts w:ascii="Bodo_uzb" w:hAnsi="Bodo_uzb"/>
          <w:color w:val="000000"/>
        </w:rPr>
        <w:t>Пичан талқони ёки ўт уни тайёрлаш технологияси қуйидаги жараё</w:t>
      </w:r>
      <w:r>
        <w:rPr>
          <w:rFonts w:ascii="Bodo_uzb" w:hAnsi="Bodo_uzb"/>
          <w:color w:val="000000"/>
        </w:rPr>
        <w:t>н</w:t>
      </w:r>
      <w:r>
        <w:rPr>
          <w:rFonts w:ascii="Bodo_uzb" w:hAnsi="Bodo_uzb"/>
          <w:color w:val="000000"/>
        </w:rPr>
        <w:t>ларни ўз ичига олади: ўт ўриш-майдалаш-ташиш-қуритиш-қўшимча рави</w:t>
      </w:r>
      <w:r>
        <w:rPr>
          <w:rFonts w:ascii="Bodo_uzb" w:hAnsi="Bodo_uzb"/>
          <w:color w:val="000000"/>
        </w:rPr>
        <w:t>ш</w:t>
      </w:r>
      <w:r>
        <w:rPr>
          <w:rFonts w:ascii="Bodo_uzb" w:hAnsi="Bodo_uzb"/>
          <w:color w:val="000000"/>
        </w:rPr>
        <w:t>да майдалаш-қоғоз қопларга талқон ёки гранулла ҳолатида жойлаш - қоронғи ва куруқ жойларда сақлаш.</w:t>
      </w:r>
    </w:p>
    <w:p w:rsidR="000E47D9" w:rsidRDefault="000E47D9" w:rsidP="000E47D9">
      <w:pPr>
        <w:ind w:right="5" w:firstLine="709"/>
        <w:jc w:val="both"/>
        <w:rPr>
          <w:rFonts w:ascii="Bodo_uzb" w:hAnsi="Bodo_uzb"/>
          <w:color w:val="000000"/>
        </w:rPr>
      </w:pPr>
      <w:r>
        <w:rPr>
          <w:rFonts w:ascii="Bodo_uzb" w:hAnsi="Bodo_uzb"/>
          <w:color w:val="000000"/>
        </w:rPr>
        <w:t>Грануллаларнинг ўлчами - диаметри 50 мм, узунлиги 30-40 мм. дир.</w:t>
      </w:r>
    </w:p>
    <w:p w:rsidR="000E47D9" w:rsidRDefault="000E47D9" w:rsidP="000E47D9">
      <w:pPr>
        <w:ind w:right="5" w:firstLine="709"/>
        <w:jc w:val="both"/>
        <w:rPr>
          <w:rFonts w:ascii="Bodo_uzb" w:hAnsi="Bodo_uzb"/>
          <w:color w:val="000000"/>
        </w:rPr>
      </w:pPr>
      <w:r>
        <w:rPr>
          <w:rFonts w:ascii="Bodo_uzb" w:hAnsi="Bodo_uzb"/>
          <w:color w:val="000000"/>
        </w:rPr>
        <w:t>Ўтларни ўриш ва майдалаш, майда қилиб кесишни таъминловчи ҳар қандай машина ёрдамида бажарилиши мумкин. Масалан, «КИК-1,4» ўриш-майдалаш машинаси ўрилган ўтни бевосита даланинг ўзида майдалайди ва қуритиш пунктига ташиб келтиради, ёки «РСС-6», «РСС-6Б» туридаги поҳол-силос қирқгичлар билан бевосита пунктнинг ўзида майдалашни ташкил қилиш мумкин. Майдаланган масса сунъий равишда тарновли, барабанли, пневматик сушилкаларида (қуритиш жойи) қуритилади. Сушилкалар и</w:t>
      </w:r>
      <w:r>
        <w:rPr>
          <w:rFonts w:ascii="Bodo_uzb" w:hAnsi="Bodo_uzb"/>
          <w:color w:val="000000"/>
        </w:rPr>
        <w:t>с</w:t>
      </w:r>
      <w:r>
        <w:rPr>
          <w:rFonts w:ascii="Bodo_uzb" w:hAnsi="Bodo_uzb"/>
          <w:color w:val="000000"/>
        </w:rPr>
        <w:t>сиқлик ҳароратига қараб, паст (1000° гача) ва юқори ҳароратларда қуритадиган турларига бўлинади.</w:t>
      </w:r>
    </w:p>
    <w:p w:rsidR="000E47D9" w:rsidRDefault="000E47D9" w:rsidP="000E47D9">
      <w:pPr>
        <w:ind w:right="5" w:firstLine="709"/>
        <w:jc w:val="both"/>
        <w:rPr>
          <w:rFonts w:ascii="Bodo_uzb" w:hAnsi="Bodo_uzb"/>
          <w:color w:val="000000"/>
        </w:rPr>
      </w:pPr>
      <w:r>
        <w:rPr>
          <w:rFonts w:ascii="Bodo_uzb" w:hAnsi="Bodo_uzb"/>
          <w:color w:val="000000"/>
        </w:rPr>
        <w:t>Тарновли «2-ЛСТ-400» - стационар, паст ҳароратли, иссиқ берадиган г</w:t>
      </w:r>
      <w:r>
        <w:rPr>
          <w:rFonts w:ascii="Bodo_uzb" w:hAnsi="Bodo_uzb"/>
          <w:color w:val="000000"/>
        </w:rPr>
        <w:t>е</w:t>
      </w:r>
      <w:r>
        <w:rPr>
          <w:rFonts w:ascii="Bodo_uzb" w:hAnsi="Bodo_uzb"/>
          <w:color w:val="000000"/>
        </w:rPr>
        <w:t>нераторли, суюқ ёқилғида ишлайдиган сушилкадир. Сушилка комплексига иккита тарнов ва қуритилган массани майдалайдиган майдалагич (дроби</w:t>
      </w:r>
      <w:r>
        <w:rPr>
          <w:rFonts w:ascii="Bodo_uzb" w:hAnsi="Bodo_uzb"/>
          <w:color w:val="000000"/>
        </w:rPr>
        <w:t>л</w:t>
      </w:r>
      <w:r>
        <w:rPr>
          <w:rFonts w:ascii="Bodo_uzb" w:hAnsi="Bodo_uzb"/>
          <w:color w:val="000000"/>
        </w:rPr>
        <w:t>ка) киради. Худди шу мақсад учун барабанли «АВМ-0,4», «АВМ-0,4А», «АВМ-0,65» ва «АВМ-1,5» сушилкалар кўлланилади. Бундай сушилкалар юқори ҳароратда ишлайди. Жойдан - жойга ҳаракатланиб ўтадиган бу сушилкалар билан дон маҳсулотларини ҳам қуритиш мумкин.</w:t>
      </w:r>
    </w:p>
    <w:p w:rsidR="000E47D9" w:rsidRDefault="000E47D9" w:rsidP="000E47D9">
      <w:pPr>
        <w:ind w:right="5" w:firstLine="709"/>
        <w:jc w:val="both"/>
        <w:rPr>
          <w:rFonts w:ascii="Bodo_uzb" w:hAnsi="Bodo_uzb"/>
          <w:color w:val="000000"/>
        </w:rPr>
      </w:pPr>
      <w:r>
        <w:rPr>
          <w:rFonts w:ascii="Bodo_uzb" w:hAnsi="Bodo_uzb"/>
          <w:color w:val="000000"/>
        </w:rPr>
        <w:t>Кўпинча янги ўрилган ўтнинг намлиги 75-80 % атрофида бўлади. Унинг бир тоннасини қуритиш учун таркибидан 700 кг га яқин сув-ўтини па</w:t>
      </w:r>
      <w:r>
        <w:rPr>
          <w:rFonts w:ascii="Bodo_uzb" w:hAnsi="Bodo_uzb"/>
          <w:color w:val="000000"/>
        </w:rPr>
        <w:t>р</w:t>
      </w:r>
      <w:r>
        <w:rPr>
          <w:rFonts w:ascii="Bodo_uzb" w:hAnsi="Bodo_uzb"/>
          <w:color w:val="000000"/>
        </w:rPr>
        <w:t>латиш талаб қилинади. Бунда жуда кўп ёқилғи сарфланади. Шунинг учун ўт ўрилгандан сўнг далани ўзида 2-4 соат давомида намлиги 60-65 % гача тушгунча сўлитилади. Шунда ёқилғи сарфини 20-60 % гача камайт</w:t>
      </w:r>
      <w:r>
        <w:rPr>
          <w:rFonts w:ascii="Bodo_uzb" w:hAnsi="Bodo_uzb"/>
          <w:color w:val="000000"/>
        </w:rPr>
        <w:t>и</w:t>
      </w:r>
      <w:r>
        <w:rPr>
          <w:rFonts w:ascii="Bodo_uzb" w:hAnsi="Bodo_uzb"/>
          <w:color w:val="000000"/>
        </w:rPr>
        <w:t>риш имконияти туғилади ва сушилканинг иш унумини 1,5-2 баробар ош</w:t>
      </w:r>
      <w:r>
        <w:rPr>
          <w:rFonts w:ascii="Bodo_uzb" w:hAnsi="Bodo_uzb"/>
          <w:color w:val="000000"/>
        </w:rPr>
        <w:t>и</w:t>
      </w:r>
      <w:r>
        <w:rPr>
          <w:rFonts w:ascii="Bodo_uzb" w:hAnsi="Bodo_uzb"/>
          <w:color w:val="000000"/>
        </w:rPr>
        <w:t>шига эришилади. Ўтни дала шароитида сўлитиш муддати 8-12 соатга чўз</w:t>
      </w:r>
      <w:r>
        <w:rPr>
          <w:rFonts w:ascii="Bodo_uzb" w:hAnsi="Bodo_uzb"/>
          <w:color w:val="000000"/>
        </w:rPr>
        <w:t>и</w:t>
      </w:r>
      <w:r>
        <w:rPr>
          <w:rFonts w:ascii="Bodo_uzb" w:hAnsi="Bodo_uzb"/>
          <w:color w:val="000000"/>
        </w:rPr>
        <w:t xml:space="preserve">либ кетса, унинг таркибидаги каротин моддаси миқдори 33-35 </w:t>
      </w:r>
      <w:r>
        <w:rPr>
          <w:rFonts w:ascii="Bodo_uzb" w:hAnsi="Bodo_uzb"/>
          <w:i/>
          <w:color w:val="000000"/>
        </w:rPr>
        <w:t>%</w:t>
      </w:r>
      <w:r>
        <w:rPr>
          <w:rFonts w:ascii="Bodo_uzb" w:hAnsi="Bodo_uzb"/>
          <w:color w:val="000000"/>
        </w:rPr>
        <w:t xml:space="preserve"> га к</w:t>
      </w:r>
      <w:r>
        <w:rPr>
          <w:rFonts w:ascii="Bodo_uzb" w:hAnsi="Bodo_uzb"/>
          <w:color w:val="000000"/>
        </w:rPr>
        <w:t>а</w:t>
      </w:r>
      <w:r>
        <w:rPr>
          <w:rFonts w:ascii="Bodo_uzb" w:hAnsi="Bodo_uzb"/>
          <w:color w:val="000000"/>
        </w:rPr>
        <w:t>маяди.</w:t>
      </w:r>
    </w:p>
    <w:p w:rsidR="000E47D9" w:rsidRDefault="000E47D9" w:rsidP="000E47D9">
      <w:pPr>
        <w:ind w:right="5" w:firstLine="709"/>
        <w:jc w:val="both"/>
        <w:rPr>
          <w:rFonts w:ascii="Bodo_uzb" w:hAnsi="Bodo_uzb"/>
          <w:color w:val="000000"/>
        </w:rPr>
      </w:pPr>
      <w:r>
        <w:rPr>
          <w:rFonts w:ascii="Bodo_uzb" w:hAnsi="Bodo_uzb"/>
          <w:color w:val="000000"/>
        </w:rPr>
        <w:lastRenderedPageBreak/>
        <w:t>Сўлиш даврини қисқартириш мақсадида ўт косилка-эзгичлар («КПВ-3,0») ёрдамида ўрилади. Бу машиналар билан ўриб - эзилган ўт икки соат давомида сўлиб улгуради, сўнгра подборшик-майдалагич-ортгичлар билан даладан йиғиштириб, олиниб сушилкаларга ташиб келтирилади. Пичан талқонини тайёрлаш ва ундан фойдаланиш иқтисодий жиҳа</w:t>
      </w:r>
      <w:r>
        <w:rPr>
          <w:rFonts w:ascii="Bodo_uzb" w:hAnsi="Bodo_uzb"/>
          <w:color w:val="000000"/>
        </w:rPr>
        <w:t>т</w:t>
      </w:r>
      <w:r>
        <w:rPr>
          <w:rFonts w:ascii="Bodo_uzb" w:hAnsi="Bodo_uzb"/>
          <w:color w:val="000000"/>
        </w:rPr>
        <w:t>дан фойдалидир. Чунки у чорва моллари ва паррандалардан олинадиган маҳсулот миқдори ва сифатини оширишга имкон яратади.</w:t>
      </w:r>
    </w:p>
    <w:p w:rsidR="000E47D9" w:rsidRDefault="000E47D9" w:rsidP="000E47D9">
      <w:pPr>
        <w:ind w:right="5" w:firstLine="709"/>
        <w:jc w:val="both"/>
        <w:rPr>
          <w:rFonts w:ascii="Bodo_uzb" w:hAnsi="Bodo_uzb"/>
          <w:color w:val="000000"/>
        </w:rPr>
      </w:pPr>
      <w:r>
        <w:rPr>
          <w:rFonts w:ascii="Bodo_uzb" w:hAnsi="Bodo_uzb"/>
          <w:color w:val="000000"/>
        </w:rPr>
        <w:t>Республикамизда асосий хомашё сифатида пичан талқони тайёрлашда кўп йиллик ўсимликлар, айниқса, бедадан кенг миқёсда фойдал</w:t>
      </w:r>
      <w:r>
        <w:rPr>
          <w:rFonts w:ascii="Bodo_uzb" w:hAnsi="Bodo_uzb"/>
          <w:color w:val="000000"/>
        </w:rPr>
        <w:t>а</w:t>
      </w:r>
      <w:r>
        <w:rPr>
          <w:rFonts w:ascii="Bodo_uzb" w:hAnsi="Bodo_uzb"/>
          <w:color w:val="000000"/>
        </w:rPr>
        <w:t xml:space="preserve">нилади. Чунки беда ўсимлиги таркибида бошқа ўтларга нисбатан протеин ва каротин моддалари кўп. Чунончи, бир кг беда пичани талқонида 16-19 % протеин, 200-250 гр. Каротин мавжуд. Кўп йиллик ўтлар тез ўсади, уларни йил давомида 6-7 мартагача ўриш, бедазорлардан 5-7 йил давомида етарли даражада ҳосил олиб туриш мумкин. Янги ўрилган беда барги таркибида қуруқ модда ҳисобида 90 </w:t>
      </w:r>
      <w:r>
        <w:rPr>
          <w:rFonts w:ascii="Bodo_uzb" w:hAnsi="Bodo_uzb"/>
          <w:i/>
          <w:color w:val="000000"/>
        </w:rPr>
        <w:t>%</w:t>
      </w:r>
      <w:r>
        <w:rPr>
          <w:rFonts w:ascii="Bodo_uzb" w:hAnsi="Bodo_uzb"/>
          <w:color w:val="000000"/>
        </w:rPr>
        <w:t xml:space="preserve"> каротин ва 60-70 </w:t>
      </w:r>
      <w:r>
        <w:rPr>
          <w:rFonts w:ascii="Bodo_uzb" w:hAnsi="Bodo_uzb"/>
          <w:i/>
          <w:color w:val="000000"/>
        </w:rPr>
        <w:t>%</w:t>
      </w:r>
      <w:r>
        <w:rPr>
          <w:rFonts w:ascii="Bodo_uzb" w:hAnsi="Bodo_uzb"/>
          <w:color w:val="000000"/>
        </w:rPr>
        <w:t xml:space="preserve"> протеин бор. Беда барглари унинг умумий вазнига нисбатан 42 </w:t>
      </w:r>
      <w:r>
        <w:rPr>
          <w:rFonts w:ascii="Bodo_uzb" w:hAnsi="Bodo_uzb"/>
          <w:i/>
          <w:color w:val="000000"/>
        </w:rPr>
        <w:t>%</w:t>
      </w:r>
      <w:r>
        <w:rPr>
          <w:rFonts w:ascii="Bodo_uzb" w:hAnsi="Bodo_uzb"/>
          <w:color w:val="000000"/>
        </w:rPr>
        <w:t xml:space="preserve"> ни ташкил қилади.</w:t>
      </w:r>
    </w:p>
    <w:p w:rsidR="000E47D9" w:rsidRDefault="000E47D9" w:rsidP="000E47D9">
      <w:pPr>
        <w:ind w:right="5" w:firstLine="709"/>
        <w:jc w:val="both"/>
        <w:rPr>
          <w:rFonts w:ascii="Bodo_uzb" w:hAnsi="Bodo_uzb"/>
          <w:color w:val="000000"/>
        </w:rPr>
      </w:pPr>
      <w:r>
        <w:rPr>
          <w:rFonts w:ascii="Bodo_uzb" w:hAnsi="Bodo_uzb"/>
          <w:color w:val="000000"/>
        </w:rPr>
        <w:t>Пичан талқони тайёрлашни ташкил қилиш учун биринчи галда хўж</w:t>
      </w:r>
      <w:r>
        <w:rPr>
          <w:rFonts w:ascii="Bodo_uzb" w:hAnsi="Bodo_uzb"/>
          <w:color w:val="000000"/>
        </w:rPr>
        <w:t>а</w:t>
      </w:r>
      <w:r>
        <w:rPr>
          <w:rFonts w:ascii="Bodo_uzb" w:hAnsi="Bodo_uzb"/>
          <w:color w:val="000000"/>
        </w:rPr>
        <w:t>ликнинг шу маҳсулотга бўлган талабини аниқлаш зарур, сўнгра муайян ҳолатдаги ерга б</w:t>
      </w:r>
      <w:r>
        <w:rPr>
          <w:rFonts w:ascii="Bodo_uzb" w:hAnsi="Bodo_uzb"/>
          <w:color w:val="000000"/>
        </w:rPr>
        <w:t>е</w:t>
      </w:r>
      <w:r>
        <w:rPr>
          <w:rFonts w:ascii="Bodo_uzb" w:hAnsi="Bodo_uzb"/>
          <w:color w:val="000000"/>
        </w:rPr>
        <w:t>да ёки бошқа ўтларни уларнинг ҳосилдорлиги ва ишлатиладиган сушилк</w:t>
      </w:r>
      <w:r>
        <w:rPr>
          <w:rFonts w:ascii="Bodo_uzb" w:hAnsi="Bodo_uzb"/>
          <w:color w:val="000000"/>
        </w:rPr>
        <w:t>а</w:t>
      </w:r>
      <w:r>
        <w:rPr>
          <w:rFonts w:ascii="Bodo_uzb" w:hAnsi="Bodo_uzb"/>
          <w:color w:val="000000"/>
        </w:rPr>
        <w:t>лар иш унумини ҳисобга олган ҳолда экиш керак. Масалан, сушилканинг иш унуми 650 кг</w:t>
      </w:r>
      <w:r>
        <w:rPr>
          <w:rFonts w:ascii="Arial" w:hAnsi="Arial"/>
          <w:color w:val="000000"/>
        </w:rPr>
        <w:t>ғ</w:t>
      </w:r>
      <w:r>
        <w:rPr>
          <w:rFonts w:ascii="Bodo_uzb" w:hAnsi="Bodo_uzb"/>
          <w:color w:val="000000"/>
        </w:rPr>
        <w:t>соат бўлганда, у 12 соат ишлатилса, 7 т.га яқин тайёр маҳсулот бериши мумкин. Бир центнер пичан талқонини тайёрлаш учун намлиги 75-79 % бўлган 4-5 тонна ўт керак. Бир сутка давомида шундай ўт массасидан 400 ц.  сарфлан</w:t>
      </w:r>
      <w:r>
        <w:rPr>
          <w:rFonts w:ascii="Bodo_uzb" w:hAnsi="Bodo_uzb"/>
          <w:color w:val="000000"/>
        </w:rPr>
        <w:t>а</w:t>
      </w:r>
      <w:r>
        <w:rPr>
          <w:rFonts w:ascii="Bodo_uzb" w:hAnsi="Bodo_uzb"/>
          <w:color w:val="000000"/>
        </w:rPr>
        <w:t>ди. Одатда, пичан талқони чорва моллари ва паррандаларга бер</w:t>
      </w:r>
      <w:r>
        <w:rPr>
          <w:rFonts w:ascii="Bodo_uzb" w:hAnsi="Bodo_uzb"/>
          <w:color w:val="000000"/>
        </w:rPr>
        <w:t>и</w:t>
      </w:r>
      <w:r>
        <w:rPr>
          <w:rFonts w:ascii="Bodo_uzb" w:hAnsi="Bodo_uzb"/>
          <w:color w:val="000000"/>
        </w:rPr>
        <w:t xml:space="preserve">ладиган омихта озиқларга 7-12 </w:t>
      </w:r>
      <w:r>
        <w:rPr>
          <w:rFonts w:ascii="Bodo_uzb" w:hAnsi="Bodo_uzb"/>
          <w:i/>
          <w:color w:val="000000"/>
        </w:rPr>
        <w:t>%</w:t>
      </w:r>
      <w:r>
        <w:rPr>
          <w:rFonts w:ascii="Bodo_uzb" w:hAnsi="Bodo_uzb"/>
          <w:color w:val="000000"/>
        </w:rPr>
        <w:t xml:space="preserve"> миқдорида аралаштирилиб берилади. Натижада озиқа сиф</w:t>
      </w:r>
      <w:r>
        <w:rPr>
          <w:rFonts w:ascii="Bodo_uzb" w:hAnsi="Bodo_uzb"/>
          <w:color w:val="000000"/>
        </w:rPr>
        <w:t>а</w:t>
      </w:r>
      <w:r>
        <w:rPr>
          <w:rFonts w:ascii="Bodo_uzb" w:hAnsi="Bodo_uzb"/>
          <w:color w:val="000000"/>
        </w:rPr>
        <w:t>ти янада яхшиланади. Масалан, товуқлар рационига ҳар боши ҳисобига суткасига   бедадан тайёрланган 9-10 гр. пичан талқони киритилса, улар кўп туҳум беради ҳамда уларнинг озиқаларга витаминлар қўшиб бериш зарурияти қолмайди.</w:t>
      </w:r>
    </w:p>
    <w:p w:rsidR="000E47D9" w:rsidRDefault="000E47D9" w:rsidP="000E47D9">
      <w:pPr>
        <w:pStyle w:val="21"/>
        <w:ind w:firstLine="709"/>
        <w:jc w:val="both"/>
        <w:rPr>
          <w:rFonts w:ascii="Bodo_uzb" w:hAnsi="Bodo_uzb"/>
          <w:sz w:val="28"/>
        </w:rPr>
      </w:pPr>
      <w:r>
        <w:rPr>
          <w:rFonts w:ascii="Bodo_uzb" w:hAnsi="Bodo_uzb"/>
          <w:sz w:val="28"/>
        </w:rPr>
        <w:t>Пичан тайёрлаш технологик жараёнлари қуйидагича бажарилади:</w:t>
      </w:r>
    </w:p>
    <w:p w:rsidR="000E47D9" w:rsidRDefault="000E47D9" w:rsidP="000E47D9">
      <w:pPr>
        <w:ind w:right="5" w:firstLine="709"/>
        <w:jc w:val="both"/>
        <w:rPr>
          <w:rFonts w:ascii="Bodo_uzb" w:hAnsi="Bodo_uzb"/>
          <w:color w:val="000000"/>
        </w:rPr>
      </w:pPr>
      <w:r>
        <w:rPr>
          <w:rFonts w:ascii="Bodo_uzb" w:hAnsi="Bodo_uzb"/>
          <w:color w:val="000000"/>
        </w:rPr>
        <w:t>Биринчи вариант: ўт ўриш-майдалаш-сушилкаларга элитиш-қуритиш-майдалаб талқонга айлантириш-сақлаш; иккинчи вариант: ўриш ва эзиш-қуритиш – майдалаш – сушилкага жўнатиш–қуритиш–майдалаб талқонга айлантириш-сақлаш: Бу иккала технология жараёнларини давом эттириб, пичан талқонидан гранулалар тайёрлаш мумкин.</w:t>
      </w:r>
    </w:p>
    <w:p w:rsidR="000E47D9" w:rsidRDefault="000E47D9" w:rsidP="000E47D9">
      <w:pPr>
        <w:spacing w:before="200"/>
        <w:ind w:right="6" w:firstLine="709"/>
        <w:jc w:val="both"/>
        <w:rPr>
          <w:rFonts w:ascii="Bodo_uzb" w:hAnsi="Bodo_uzb"/>
          <w:color w:val="000000"/>
        </w:rPr>
      </w:pPr>
      <w:r>
        <w:rPr>
          <w:rFonts w:ascii="Bodo_uzb" w:hAnsi="Bodo_uzb"/>
          <w:color w:val="000000"/>
        </w:rPr>
        <w:t>Ўрим-йиғим машиналари сифатида косилка, косилка-эзгич, косилка-майдалагич ва силос комбайнларидан фойдаланилади. Бу ишларни баж</w:t>
      </w:r>
      <w:r>
        <w:rPr>
          <w:rFonts w:ascii="Bodo_uzb" w:hAnsi="Bodo_uzb"/>
          <w:color w:val="000000"/>
        </w:rPr>
        <w:t>а</w:t>
      </w:r>
      <w:r>
        <w:rPr>
          <w:rFonts w:ascii="Bodo_uzb" w:hAnsi="Bodo_uzb"/>
          <w:color w:val="000000"/>
        </w:rPr>
        <w:t>ришда «КУФ-18» ва «Е-280» косилка-майдалагичлар ишлатилади.</w:t>
      </w:r>
    </w:p>
    <w:p w:rsidR="000E47D9" w:rsidRDefault="000E47D9" w:rsidP="000E47D9">
      <w:pPr>
        <w:spacing w:before="200"/>
        <w:ind w:right="6"/>
        <w:jc w:val="center"/>
        <w:rPr>
          <w:rFonts w:ascii="Bodo_uzb" w:hAnsi="Bodo_uzb"/>
          <w:b/>
          <w:color w:val="000000"/>
        </w:rPr>
      </w:pPr>
      <w:r>
        <w:rPr>
          <w:rFonts w:ascii="Bodo_uzb" w:hAnsi="Bodo_uzb"/>
          <w:b/>
          <w:color w:val="000000"/>
        </w:rPr>
        <w:br w:type="page"/>
      </w:r>
      <w:r>
        <w:rPr>
          <w:rFonts w:ascii="Bodo_uzb" w:hAnsi="Bodo_uzb"/>
          <w:b/>
          <w:color w:val="000000"/>
        </w:rPr>
        <w:lastRenderedPageBreak/>
        <w:t>Озиқни брикетлаш ва гранулалаш технологияси</w:t>
      </w:r>
    </w:p>
    <w:p w:rsidR="000E47D9" w:rsidRDefault="000E47D9" w:rsidP="000E47D9">
      <w:pPr>
        <w:spacing w:before="200"/>
        <w:ind w:right="6" w:firstLine="709"/>
        <w:jc w:val="both"/>
        <w:rPr>
          <w:rFonts w:ascii="Bodo_uzb" w:hAnsi="Bodo_uzb"/>
          <w:color w:val="000000"/>
        </w:rPr>
      </w:pPr>
      <w:r>
        <w:rPr>
          <w:rFonts w:ascii="Bodo_uzb" w:hAnsi="Bodo_uzb"/>
          <w:color w:val="000000"/>
        </w:rPr>
        <w:t>Пичан талқони ва прессланган пичан тайёрлаш билан чорвачиликнинг озиқага бўлган талаб</w:t>
      </w:r>
      <w:r>
        <w:rPr>
          <w:rFonts w:ascii="Bodo_uzb" w:hAnsi="Bodo_uzb"/>
          <w:color w:val="000000"/>
        </w:rPr>
        <w:t>и</w:t>
      </w:r>
      <w:r>
        <w:rPr>
          <w:rFonts w:ascii="Bodo_uzb" w:hAnsi="Bodo_uzb"/>
          <w:color w:val="000000"/>
        </w:rPr>
        <w:t>ни қондириш ва бу борадаги муаммоларни ҳал қилиш мумкин. Лекин пичан талқони ва прессланган пичанлар ҳажми нисбий катта, зичлиги кам бўлганлиги с</w:t>
      </w:r>
      <w:r>
        <w:rPr>
          <w:rFonts w:ascii="Bodo_uzb" w:hAnsi="Bodo_uzb"/>
          <w:color w:val="000000"/>
        </w:rPr>
        <w:t>а</w:t>
      </w:r>
      <w:r>
        <w:rPr>
          <w:rFonts w:ascii="Bodo_uzb" w:hAnsi="Bodo_uzb"/>
          <w:color w:val="000000"/>
        </w:rPr>
        <w:t>бабли, уларни ташиш ва сақлаш жараёнлари қийинлашишига олиб кел</w:t>
      </w:r>
      <w:r>
        <w:rPr>
          <w:rFonts w:ascii="Bodo_uzb" w:hAnsi="Bodo_uzb"/>
          <w:color w:val="000000"/>
        </w:rPr>
        <w:t>а</w:t>
      </w:r>
      <w:r>
        <w:rPr>
          <w:rFonts w:ascii="Bodo_uzb" w:hAnsi="Bodo_uzb"/>
          <w:color w:val="000000"/>
        </w:rPr>
        <w:t>ди. Шунингдек, сақлаш даврида уларнинг озиқлик қиймати пасайиб кетади. Бу камчиликлар пичан талқони ва пичанларни брикетлаш ^ҳамда ва гр</w:t>
      </w:r>
      <w:r>
        <w:rPr>
          <w:rFonts w:ascii="Bodo_uzb" w:hAnsi="Bodo_uzb"/>
          <w:color w:val="000000"/>
        </w:rPr>
        <w:t>а</w:t>
      </w:r>
      <w:r>
        <w:rPr>
          <w:rFonts w:ascii="Bodo_uzb" w:hAnsi="Bodo_uzb"/>
          <w:color w:val="000000"/>
        </w:rPr>
        <w:t>нуллалаш билан бартараф қилиниши мумкин. Яъни брикетланган ва гр</w:t>
      </w:r>
      <w:r>
        <w:rPr>
          <w:rFonts w:ascii="Bodo_uzb" w:hAnsi="Bodo_uzb"/>
          <w:color w:val="000000"/>
        </w:rPr>
        <w:t>а</w:t>
      </w:r>
      <w:r>
        <w:rPr>
          <w:rFonts w:ascii="Bodo_uzb" w:hAnsi="Bodo_uzb"/>
          <w:color w:val="000000"/>
        </w:rPr>
        <w:t xml:space="preserve">нуллаланган озиқларда уларнинг 93-96 </w:t>
      </w:r>
      <w:r>
        <w:rPr>
          <w:rFonts w:ascii="Bodo_uzb" w:hAnsi="Bodo_uzb"/>
          <w:i/>
          <w:color w:val="000000"/>
        </w:rPr>
        <w:t>%</w:t>
      </w:r>
      <w:r>
        <w:rPr>
          <w:rFonts w:ascii="Bodo_uzb" w:hAnsi="Bodo_uzb"/>
          <w:color w:val="000000"/>
        </w:rPr>
        <w:t xml:space="preserve"> тўйимлик сифати сақланиб қолади. Бундай озиқларни ҳар хил қўшимчалар қўшиш билан бойитиш мумкин. Брикет ва грануллаланган озиқлар айниқса, гўшт ва сут етиштирадиган хўжаликларда кўп фойда келтиради.</w:t>
      </w:r>
    </w:p>
    <w:p w:rsidR="000E47D9" w:rsidRDefault="000E47D9" w:rsidP="000E47D9">
      <w:pPr>
        <w:ind w:right="5" w:firstLine="709"/>
        <w:jc w:val="both"/>
        <w:rPr>
          <w:rFonts w:ascii="Bodo_uzb" w:hAnsi="Bodo_uzb"/>
          <w:color w:val="000000"/>
        </w:rPr>
      </w:pPr>
      <w:r>
        <w:rPr>
          <w:rFonts w:ascii="Bodo_uzb" w:hAnsi="Bodo_uzb"/>
          <w:color w:val="000000"/>
        </w:rPr>
        <w:t>Брикет ва грануллалар тайёрлашда пичандан ташқари хомашё т</w:t>
      </w:r>
      <w:r>
        <w:rPr>
          <w:rFonts w:ascii="Bodo_uzb" w:hAnsi="Bodo_uzb"/>
          <w:color w:val="000000"/>
        </w:rPr>
        <w:t>а</w:t>
      </w:r>
      <w:r>
        <w:rPr>
          <w:rFonts w:ascii="Bodo_uzb" w:hAnsi="Bodo_uzb"/>
          <w:color w:val="000000"/>
        </w:rPr>
        <w:t>риқасида озиқабоп донлар ҳам кўлланилади. Ҳозирги вақтда брикетлар фақат пичандан омухта озиқали  ва оқсил-витамин қўшимчали қилиб тайёрланади.</w:t>
      </w:r>
    </w:p>
    <w:p w:rsidR="000E47D9" w:rsidRDefault="000E47D9" w:rsidP="000E47D9">
      <w:pPr>
        <w:ind w:right="5" w:firstLine="709"/>
        <w:jc w:val="both"/>
        <w:rPr>
          <w:rFonts w:ascii="Bodo_uzb" w:hAnsi="Bodo_uzb"/>
          <w:color w:val="000000"/>
        </w:rPr>
      </w:pPr>
      <w:r>
        <w:rPr>
          <w:rFonts w:ascii="Bodo_uzb" w:hAnsi="Bodo_uzb"/>
          <w:color w:val="000000"/>
        </w:rPr>
        <w:t>Брикетлаш машиналари йиғгич-дозатор, транспортер ва сув билан таъминлаш мосламаларидан иборат. Уларнинг асосий иш органлари горизонтал ҳолатда жойлаштирилган матрица ва пресслайдиган иккита валдир. Матрицада 60 та понасимон пичоқлар бўлиб, улар фланецга бириктирилган бўлади. Понасимон пичоқларнинг пазаларига пласстинкали клапанлар маҳкамланган. Пичоқларнинг ён томонини клапанлар билан биргаликда 60 та пресс-камераларни ташкил қилади. Брикетларнинг зичлик даражасига клапанларнинг ҳолатларини ўзгартириш билан эришил</w:t>
      </w:r>
      <w:r>
        <w:rPr>
          <w:rFonts w:ascii="Bodo_uzb" w:hAnsi="Bodo_uzb"/>
          <w:color w:val="000000"/>
        </w:rPr>
        <w:t>а</w:t>
      </w:r>
      <w:r>
        <w:rPr>
          <w:rFonts w:ascii="Bodo_uzb" w:hAnsi="Bodo_uzb"/>
          <w:color w:val="000000"/>
        </w:rPr>
        <w:t>ди.</w:t>
      </w:r>
    </w:p>
    <w:p w:rsidR="000E47D9" w:rsidRDefault="000E47D9" w:rsidP="000E47D9">
      <w:pPr>
        <w:ind w:right="5" w:firstLine="709"/>
        <w:jc w:val="both"/>
        <w:rPr>
          <w:rFonts w:ascii="Bodo_uzb" w:hAnsi="Bodo_uzb"/>
          <w:color w:val="000000"/>
        </w:rPr>
      </w:pPr>
      <w:r>
        <w:rPr>
          <w:rFonts w:ascii="Bodo_uzb" w:hAnsi="Bodo_uzb"/>
          <w:color w:val="000000"/>
        </w:rPr>
        <w:t xml:space="preserve">12-17  </w:t>
      </w:r>
      <w:r>
        <w:rPr>
          <w:rFonts w:ascii="Bodo_uzb" w:hAnsi="Bodo_uzb"/>
          <w:i/>
          <w:color w:val="000000"/>
        </w:rPr>
        <w:t>%</w:t>
      </w:r>
      <w:r>
        <w:rPr>
          <w:rFonts w:ascii="Bodo_uzb" w:hAnsi="Bodo_uzb"/>
          <w:color w:val="000000"/>
        </w:rPr>
        <w:t xml:space="preserve"> гача  қуритилган,  майдаланган  пичан  машинанинг қориштиргичига тушади ва  у ерда бошқа  компонентлар  билан аралашт</w:t>
      </w:r>
      <w:r>
        <w:rPr>
          <w:rFonts w:ascii="Bodo_uzb" w:hAnsi="Bodo_uzb"/>
          <w:color w:val="000000"/>
        </w:rPr>
        <w:t>и</w:t>
      </w:r>
      <w:r>
        <w:rPr>
          <w:rFonts w:ascii="Bodo_uzb" w:hAnsi="Bodo_uzb"/>
          <w:color w:val="000000"/>
        </w:rPr>
        <w:t xml:space="preserve">рилиб, прессларга юборилади. Пресслардан диаметри 20-50 мм, узунлиги 30-40 см. бўлган грануллалар чиқади. Грануллалаш жараёнида каротин моддасининг 5 </w:t>
      </w:r>
      <w:r>
        <w:rPr>
          <w:rFonts w:ascii="Bodo_uzb" w:hAnsi="Bodo_uzb"/>
          <w:i/>
          <w:color w:val="000000"/>
        </w:rPr>
        <w:t>%</w:t>
      </w:r>
      <w:r>
        <w:rPr>
          <w:rFonts w:ascii="Bodo_uzb" w:hAnsi="Bodo_uzb"/>
          <w:color w:val="000000"/>
        </w:rPr>
        <w:t xml:space="preserve"> гача камайишига ва грануллаларни 5 </w:t>
      </w:r>
      <w:r>
        <w:rPr>
          <w:rFonts w:ascii="Bodo_uzb" w:hAnsi="Bodo_uzb"/>
          <w:i/>
          <w:color w:val="000000"/>
        </w:rPr>
        <w:t>%</w:t>
      </w:r>
      <w:r>
        <w:rPr>
          <w:rFonts w:ascii="Bodo_uzb" w:hAnsi="Bodo_uzb"/>
          <w:color w:val="000000"/>
        </w:rPr>
        <w:t xml:space="preserve"> гача уқаланишига йўл қўйилади. Грануллаларнинг зичлиги 600-900 кг</w:t>
      </w:r>
      <w:r>
        <w:rPr>
          <w:rFonts w:ascii="Arial" w:hAnsi="Arial" w:cs="Arial"/>
          <w:color w:val="000000"/>
        </w:rPr>
        <w:t>ғ</w:t>
      </w:r>
      <w:r>
        <w:rPr>
          <w:rFonts w:ascii="Bodo_uzb" w:hAnsi="Bodo_uzb"/>
          <w:color w:val="000000"/>
        </w:rPr>
        <w:t>м атрофида бўлади. Улар 50 мм. дан узун бўлмаслигини таъминлаш зарур.</w:t>
      </w:r>
    </w:p>
    <w:p w:rsidR="000E47D9" w:rsidRDefault="000E47D9" w:rsidP="000E47D9">
      <w:pPr>
        <w:spacing w:before="200"/>
        <w:ind w:right="5" w:firstLine="709"/>
        <w:jc w:val="both"/>
        <w:rPr>
          <w:rFonts w:ascii="Bodo_uzb" w:hAnsi="Bodo_uzb"/>
          <w:color w:val="000000"/>
        </w:rPr>
      </w:pPr>
      <w:r>
        <w:rPr>
          <w:rFonts w:ascii="Bodo_uzb" w:hAnsi="Bodo_uzb"/>
          <w:color w:val="000000"/>
        </w:rPr>
        <w:t>Грануллалар тайёрлаш учун иш унуми 3 т</w:t>
      </w:r>
      <w:r>
        <w:rPr>
          <w:rFonts w:ascii="Arial" w:hAnsi="Arial" w:cs="Arial"/>
          <w:color w:val="000000"/>
        </w:rPr>
        <w:t>ғ</w:t>
      </w:r>
      <w:r>
        <w:rPr>
          <w:rFonts w:ascii="Bodo_uzb" w:hAnsi="Bodo_uzb"/>
          <w:color w:val="000000"/>
        </w:rPr>
        <w:t>соат  бўлган «ПБС-3» ва «ОПК-3» грануллаторлари қўлланилади. Бу машиналар билан сунъий равишда қуритилган бир кг беда пич</w:t>
      </w:r>
      <w:r>
        <w:rPr>
          <w:rFonts w:ascii="Bodo_uzb" w:hAnsi="Bodo_uzb"/>
          <w:color w:val="000000"/>
        </w:rPr>
        <w:t>а</w:t>
      </w:r>
      <w:r>
        <w:rPr>
          <w:rFonts w:ascii="Bodo_uzb" w:hAnsi="Bodo_uzb"/>
          <w:color w:val="000000"/>
        </w:rPr>
        <w:t>нидан тайёрланган брикетлар 950 г. сут, агар брикетлар дала шароитида қуритилган бедадан тайёрланган бўлса, 500 г. сут олишга имкон беради. Бундан ташқари сақлаш даврида брикет ва грануллалар, таркибидаги озиқ моддалар пичан тойларидагига нисбатан кам исроф бўлади.</w:t>
      </w:r>
    </w:p>
    <w:p w:rsidR="000E47D9" w:rsidRDefault="000E47D9" w:rsidP="000E47D9">
      <w:pPr>
        <w:pStyle w:val="9"/>
        <w:spacing w:before="200"/>
        <w:ind w:firstLine="0"/>
        <w:jc w:val="center"/>
      </w:pPr>
      <w:r>
        <w:t>Силос тайёрлаш технологияси</w:t>
      </w:r>
    </w:p>
    <w:p w:rsidR="000E47D9" w:rsidRDefault="000E47D9" w:rsidP="000E47D9">
      <w:pPr>
        <w:pStyle w:val="21"/>
        <w:spacing w:before="200"/>
        <w:ind w:firstLine="709"/>
        <w:jc w:val="both"/>
        <w:rPr>
          <w:rFonts w:ascii="Bodo_uzb" w:hAnsi="Bodo_uzb"/>
          <w:sz w:val="28"/>
        </w:rPr>
      </w:pPr>
      <w:r>
        <w:rPr>
          <w:rFonts w:ascii="Bodo_uzb" w:hAnsi="Bodo_uzb"/>
          <w:sz w:val="28"/>
        </w:rPr>
        <w:t>Силос тайёрлаш технологияси қуйидаги жараёнларни ўз ичига олади:</w:t>
      </w:r>
    </w:p>
    <w:p w:rsidR="000E47D9" w:rsidRDefault="000E47D9" w:rsidP="000E47D9">
      <w:pPr>
        <w:ind w:right="5" w:firstLine="709"/>
        <w:jc w:val="both"/>
        <w:rPr>
          <w:rFonts w:ascii="Bodo_uzb" w:hAnsi="Bodo_uzb"/>
          <w:color w:val="000000"/>
        </w:rPr>
      </w:pPr>
      <w:r>
        <w:rPr>
          <w:rFonts w:ascii="Bodo_uzb" w:hAnsi="Bodo_uzb"/>
          <w:color w:val="000000"/>
        </w:rPr>
        <w:lastRenderedPageBreak/>
        <w:t>Ўриш-майдалаб қирқиш-транспорт   воситасига   ортиш-ташиш-силос иншоотлари олдига тушириш-иншоотларга жойлаш-массани шиббалаш-силос устини ёпиш.</w:t>
      </w:r>
    </w:p>
    <w:p w:rsidR="000E47D9" w:rsidRDefault="000E47D9" w:rsidP="000E47D9">
      <w:pPr>
        <w:ind w:right="5" w:firstLine="709"/>
        <w:jc w:val="both"/>
        <w:rPr>
          <w:rFonts w:ascii="Bodo_uzb" w:hAnsi="Bodo_uzb"/>
          <w:color w:val="000000"/>
        </w:rPr>
      </w:pPr>
      <w:r>
        <w:rPr>
          <w:rFonts w:ascii="Bodo_uzb" w:hAnsi="Bodo_uzb"/>
          <w:color w:val="000000"/>
        </w:rPr>
        <w:t>Силос икки хил усул билан бостирилади. Биринчи усулда силослан</w:t>
      </w:r>
      <w:r>
        <w:rPr>
          <w:rFonts w:ascii="Bodo_uzb" w:hAnsi="Bodo_uzb"/>
          <w:color w:val="000000"/>
        </w:rPr>
        <w:t>а</w:t>
      </w:r>
      <w:r>
        <w:rPr>
          <w:rFonts w:ascii="Bodo_uzb" w:hAnsi="Bodo_uzb"/>
          <w:color w:val="000000"/>
        </w:rPr>
        <w:t>диган ўсимликлар ўрилиб, силос иншоотларига ташиб келтирилиб, иншоо</w:t>
      </w:r>
      <w:r>
        <w:rPr>
          <w:rFonts w:ascii="Bodo_uzb" w:hAnsi="Bodo_uzb"/>
          <w:color w:val="000000"/>
        </w:rPr>
        <w:t>т</w:t>
      </w:r>
      <w:r>
        <w:rPr>
          <w:rFonts w:ascii="Bodo_uzb" w:hAnsi="Bodo_uzb"/>
          <w:color w:val="000000"/>
        </w:rPr>
        <w:t>ларга жойлаш олдидан майдаланади. Иккинчи усулда эса, ўсимликлар бир вақтнинг ўзида ўрилиб, қирқиб майдаланади ва иншоотларга ташиб ке</w:t>
      </w:r>
      <w:r>
        <w:rPr>
          <w:rFonts w:ascii="Bodo_uzb" w:hAnsi="Bodo_uzb"/>
          <w:color w:val="000000"/>
        </w:rPr>
        <w:t>л</w:t>
      </w:r>
      <w:r>
        <w:rPr>
          <w:rFonts w:ascii="Bodo_uzb" w:hAnsi="Bodo_uzb"/>
          <w:color w:val="000000"/>
        </w:rPr>
        <w:t>тирилиб, силос бостирилади. Биринчи усулда ўсимликлар косилка ва хаскаш машиналари билан ўрилиб, уюмланади. Силос иншоотл</w:t>
      </w:r>
      <w:r>
        <w:rPr>
          <w:rFonts w:ascii="Bodo_uzb" w:hAnsi="Bodo_uzb"/>
          <w:color w:val="000000"/>
        </w:rPr>
        <w:t>а</w:t>
      </w:r>
      <w:r>
        <w:rPr>
          <w:rFonts w:ascii="Bodo_uzb" w:hAnsi="Bodo_uzb"/>
          <w:color w:val="000000"/>
        </w:rPr>
        <w:t>рига ташиб келтирилган ўсимликлар силос майдалагич билан қирқиб майдаланади ва силос иншоотларига жойланади.</w:t>
      </w:r>
    </w:p>
    <w:p w:rsidR="000E47D9" w:rsidRDefault="000E47D9" w:rsidP="000E47D9">
      <w:pPr>
        <w:ind w:right="5" w:firstLine="709"/>
        <w:jc w:val="both"/>
        <w:rPr>
          <w:rFonts w:ascii="Bodo_uzb" w:hAnsi="Bodo_uzb"/>
          <w:color w:val="000000"/>
        </w:rPr>
      </w:pPr>
      <w:r>
        <w:rPr>
          <w:rFonts w:ascii="Bodo_uzb" w:hAnsi="Bodo_uzb"/>
          <w:color w:val="000000"/>
        </w:rPr>
        <w:t>Маккажўхори, оқ жўхори ва бошқа ўсимликларни «КС-2,6», «КСС-2,6», «КС-1,8», «КСГ-3,2» силос комбайнлари, «ПСЕ-12,5» озиқ йиғгич комплекслари билан ўриб-йиғиб олинади.</w:t>
      </w:r>
    </w:p>
    <w:p w:rsidR="000E47D9" w:rsidRDefault="000E47D9" w:rsidP="000E47D9">
      <w:pPr>
        <w:ind w:right="5" w:firstLine="709"/>
        <w:jc w:val="both"/>
        <w:rPr>
          <w:rFonts w:ascii="Bodo_uzb" w:hAnsi="Bodo_uzb"/>
          <w:color w:val="000000"/>
        </w:rPr>
      </w:pPr>
      <w:r>
        <w:rPr>
          <w:rFonts w:ascii="Bodo_uzb" w:hAnsi="Bodo_uzb"/>
          <w:color w:val="000000"/>
        </w:rPr>
        <w:t>Силос комбайнлари платформа жаткали, алмаштириладиган жаткали ва қирқиб майдаловчи турларга бўлинади. Силос бостириш ва тайёрлашда қуйидаги агротехника талабларига р</w:t>
      </w:r>
      <w:r>
        <w:rPr>
          <w:rFonts w:ascii="Bodo_uzb" w:hAnsi="Bodo_uzb"/>
          <w:color w:val="000000"/>
        </w:rPr>
        <w:t>и</w:t>
      </w:r>
      <w:r>
        <w:rPr>
          <w:rFonts w:ascii="Bodo_uzb" w:hAnsi="Bodo_uzb"/>
          <w:color w:val="000000"/>
        </w:rPr>
        <w:t>оя қилиш керак: силос массаси, силос иншоотида яхши шиббаланиб жо</w:t>
      </w:r>
      <w:r>
        <w:rPr>
          <w:rFonts w:ascii="Bodo_uzb" w:hAnsi="Bodo_uzb"/>
          <w:color w:val="000000"/>
        </w:rPr>
        <w:t>й</w:t>
      </w:r>
      <w:r>
        <w:rPr>
          <w:rFonts w:ascii="Bodo_uzb" w:hAnsi="Bodo_uzb"/>
          <w:color w:val="000000"/>
        </w:rPr>
        <w:t>лашиши, ҳаво ўтмаслиги, сизот сувлари таъсир қилмаслиги зарур. Силос иншоотлари шундай қўрилган бўлиши керакки, уларга силос массасини туш</w:t>
      </w:r>
      <w:r>
        <w:rPr>
          <w:rFonts w:ascii="Bodo_uzb" w:hAnsi="Bodo_uzb"/>
          <w:color w:val="000000"/>
        </w:rPr>
        <w:t>и</w:t>
      </w:r>
      <w:r>
        <w:rPr>
          <w:rFonts w:ascii="Bodo_uzb" w:hAnsi="Bodo_uzb"/>
          <w:color w:val="000000"/>
        </w:rPr>
        <w:t>риш, шиббалаш (бу иш, одатда, занжирли тракторлар билан бажарилади), масса осон олинадиган ва ортиладиган ҳамда иншоотнинг очиқ қисми имкони борича оз, бўлиши, иншоотдан силосни ортиқча шарбатлари осон чиқадиган бўлиши керак.</w:t>
      </w:r>
    </w:p>
    <w:p w:rsidR="000E47D9" w:rsidRDefault="000E47D9" w:rsidP="000E47D9">
      <w:pPr>
        <w:ind w:right="6" w:firstLine="709"/>
        <w:jc w:val="both"/>
        <w:rPr>
          <w:rFonts w:ascii="Bodo_uzb" w:hAnsi="Bodo_uzb"/>
          <w:color w:val="000000"/>
        </w:rPr>
      </w:pPr>
      <w:r>
        <w:rPr>
          <w:rFonts w:ascii="Bodo_uzb" w:hAnsi="Bodo_uzb"/>
          <w:color w:val="000000"/>
        </w:rPr>
        <w:t>Силос асосан силос хандакларга босилади. Улар силос миноралар</w:t>
      </w:r>
      <w:r>
        <w:rPr>
          <w:rFonts w:ascii="Bodo_uzb" w:hAnsi="Bodo_uzb"/>
          <w:color w:val="000000"/>
        </w:rPr>
        <w:t>и</w:t>
      </w:r>
      <w:r>
        <w:rPr>
          <w:rFonts w:ascii="Bodo_uzb" w:hAnsi="Bodo_uzb"/>
          <w:color w:val="000000"/>
        </w:rPr>
        <w:t>га ҳам бостирилиши мумкин, лекин бизнинг  шароитимизда,силос хандакларни қуриш арзон, улардан фойдаланиш анча қулай. Шунинг учун ўрали силос ишноотлари кенг қўлланилади. Силос хандакларнинг ер юзасида жойлашган, ерга ярим ва бутунлай кирган турл</w:t>
      </w:r>
      <w:r>
        <w:rPr>
          <w:rFonts w:ascii="Bodo_uzb" w:hAnsi="Bodo_uzb"/>
          <w:color w:val="000000"/>
        </w:rPr>
        <w:t>а</w:t>
      </w:r>
      <w:r>
        <w:rPr>
          <w:rFonts w:ascii="Bodo_uzb" w:hAnsi="Bodo_uzb"/>
          <w:color w:val="000000"/>
        </w:rPr>
        <w:t>ри бўлиб, хўжаликлар улардан шароитларига мос</w:t>
      </w:r>
      <w:r>
        <w:rPr>
          <w:rFonts w:ascii="Bodo_uzb" w:hAnsi="Bodo_uzb"/>
          <w:color w:val="000000"/>
        </w:rPr>
        <w:t>и</w:t>
      </w:r>
      <w:r>
        <w:rPr>
          <w:rFonts w:ascii="Bodo_uzb" w:hAnsi="Bodo_uzb"/>
          <w:color w:val="000000"/>
        </w:rPr>
        <w:t>ни танлаб олишлари керак.</w:t>
      </w:r>
    </w:p>
    <w:p w:rsidR="000E47D9" w:rsidRDefault="000E47D9" w:rsidP="000E47D9">
      <w:pPr>
        <w:pStyle w:val="9"/>
        <w:spacing w:before="0"/>
        <w:ind w:right="6" w:firstLine="0"/>
        <w:jc w:val="center"/>
        <w:rPr>
          <w:lang w:val="en-US"/>
        </w:rPr>
      </w:pPr>
    </w:p>
    <w:p w:rsidR="000E47D9" w:rsidRDefault="000E47D9" w:rsidP="000E47D9">
      <w:pPr>
        <w:pStyle w:val="9"/>
        <w:spacing w:before="0"/>
        <w:ind w:right="6" w:firstLine="0"/>
        <w:jc w:val="center"/>
        <w:rPr>
          <w:lang w:val="en-US"/>
        </w:rPr>
      </w:pPr>
      <w:r>
        <w:t>Сенаж тайёрлаш технологияси</w:t>
      </w:r>
    </w:p>
    <w:p w:rsidR="000E47D9" w:rsidRDefault="000E47D9" w:rsidP="000E47D9">
      <w:pPr>
        <w:rPr>
          <w:lang w:val="en-US"/>
        </w:rPr>
      </w:pPr>
    </w:p>
    <w:p w:rsidR="000E47D9" w:rsidRDefault="000E47D9" w:rsidP="000E47D9">
      <w:pPr>
        <w:ind w:right="6" w:firstLine="709"/>
        <w:jc w:val="both"/>
        <w:rPr>
          <w:rFonts w:ascii="Bodo_uzb" w:hAnsi="Bodo_uzb"/>
          <w:color w:val="000000"/>
        </w:rPr>
      </w:pPr>
      <w:r>
        <w:rPr>
          <w:rFonts w:ascii="Bodo_uzb" w:hAnsi="Bodo_uzb"/>
          <w:color w:val="000000"/>
        </w:rPr>
        <w:t>Сенаж</w:t>
      </w:r>
      <w:r>
        <w:rPr>
          <w:rFonts w:ascii="Bodo_uzb" w:hAnsi="Bodo_uzb"/>
          <w:color w:val="000000"/>
          <w:lang w:val="en-US"/>
        </w:rPr>
        <w:t xml:space="preserve"> </w:t>
      </w:r>
      <w:r>
        <w:rPr>
          <w:rFonts w:ascii="Bodo_uzb" w:hAnsi="Bodo_uzb"/>
          <w:color w:val="000000"/>
        </w:rPr>
        <w:t>консервлаш</w:t>
      </w:r>
      <w:r>
        <w:rPr>
          <w:rFonts w:ascii="Bodo_uzb" w:hAnsi="Bodo_uzb"/>
          <w:color w:val="000000"/>
          <w:lang w:val="en-US"/>
        </w:rPr>
        <w:t xml:space="preserve"> </w:t>
      </w:r>
      <w:r>
        <w:rPr>
          <w:rFonts w:ascii="Bodo_uzb" w:hAnsi="Bodo_uzb"/>
          <w:color w:val="000000"/>
        </w:rPr>
        <w:t>усулида</w:t>
      </w:r>
      <w:r>
        <w:rPr>
          <w:rFonts w:ascii="Bodo_uzb" w:hAnsi="Bodo_uzb"/>
          <w:color w:val="000000"/>
          <w:lang w:val="en-US"/>
        </w:rPr>
        <w:t xml:space="preserve"> </w:t>
      </w:r>
      <w:r>
        <w:rPr>
          <w:rFonts w:ascii="Bodo_uzb" w:hAnsi="Bodo_uzb"/>
          <w:color w:val="000000"/>
        </w:rPr>
        <w:t>таркиби</w:t>
      </w:r>
      <w:r>
        <w:rPr>
          <w:rFonts w:ascii="Bodo_uzb" w:hAnsi="Bodo_uzb"/>
          <w:color w:val="000000"/>
          <w:lang w:val="en-US"/>
        </w:rPr>
        <w:t xml:space="preserve"> </w:t>
      </w:r>
      <w:r>
        <w:rPr>
          <w:rFonts w:ascii="Bodo_uzb" w:hAnsi="Bodo_uzb"/>
          <w:color w:val="000000"/>
        </w:rPr>
        <w:t>витамин</w:t>
      </w:r>
      <w:r>
        <w:rPr>
          <w:rFonts w:ascii="Bodo_uzb" w:hAnsi="Bodo_uzb"/>
          <w:color w:val="000000"/>
          <w:lang w:val="en-US"/>
        </w:rPr>
        <w:t xml:space="preserve"> </w:t>
      </w:r>
      <w:r>
        <w:rPr>
          <w:rFonts w:ascii="Bodo_uzb" w:hAnsi="Bodo_uzb"/>
          <w:color w:val="000000"/>
        </w:rPr>
        <w:t>ва</w:t>
      </w:r>
      <w:r>
        <w:rPr>
          <w:rFonts w:ascii="Bodo_uzb" w:hAnsi="Bodo_uzb"/>
          <w:color w:val="000000"/>
          <w:lang w:val="en-US"/>
        </w:rPr>
        <w:t xml:space="preserve"> </w:t>
      </w:r>
      <w:r>
        <w:rPr>
          <w:rFonts w:ascii="Bodo_uzb" w:hAnsi="Bodo_uzb"/>
          <w:color w:val="000000"/>
        </w:rPr>
        <w:t>осон</w:t>
      </w:r>
      <w:r>
        <w:rPr>
          <w:rFonts w:ascii="Bodo_uzb" w:hAnsi="Bodo_uzb"/>
          <w:color w:val="000000"/>
          <w:lang w:val="en-US"/>
        </w:rPr>
        <w:t xml:space="preserve"> </w:t>
      </w:r>
      <w:r>
        <w:rPr>
          <w:rFonts w:ascii="Bodo_uzb" w:hAnsi="Bodo_uzb"/>
          <w:color w:val="000000"/>
        </w:rPr>
        <w:t>ҳазм</w:t>
      </w:r>
      <w:r>
        <w:rPr>
          <w:rFonts w:ascii="Bodo_uzb" w:hAnsi="Bodo_uzb"/>
          <w:color w:val="000000"/>
          <w:lang w:val="en-US"/>
        </w:rPr>
        <w:t xml:space="preserve"> </w:t>
      </w:r>
      <w:r>
        <w:rPr>
          <w:rFonts w:ascii="Bodo_uzb" w:hAnsi="Bodo_uzb"/>
          <w:color w:val="000000"/>
        </w:rPr>
        <w:t>бўладиган</w:t>
      </w:r>
      <w:r>
        <w:rPr>
          <w:rFonts w:ascii="Bodo_uzb" w:hAnsi="Bodo_uzb"/>
          <w:color w:val="000000"/>
          <w:lang w:val="en-US"/>
        </w:rPr>
        <w:t xml:space="preserve"> </w:t>
      </w:r>
      <w:r>
        <w:rPr>
          <w:rFonts w:ascii="Bodo_uzb" w:hAnsi="Bodo_uzb"/>
          <w:color w:val="000000"/>
        </w:rPr>
        <w:t>протеин</w:t>
      </w:r>
      <w:r>
        <w:rPr>
          <w:rFonts w:ascii="Bodo_uzb" w:hAnsi="Bodo_uzb"/>
          <w:color w:val="000000"/>
          <w:lang w:val="en-US"/>
        </w:rPr>
        <w:t xml:space="preserve"> </w:t>
      </w:r>
      <w:r>
        <w:rPr>
          <w:rFonts w:ascii="Bodo_uzb" w:hAnsi="Bodo_uzb"/>
          <w:color w:val="000000"/>
        </w:rPr>
        <w:t>моддаларига</w:t>
      </w:r>
      <w:r>
        <w:rPr>
          <w:rFonts w:ascii="Bodo_uzb" w:hAnsi="Bodo_uzb"/>
          <w:color w:val="000000"/>
          <w:lang w:val="en-US"/>
        </w:rPr>
        <w:t xml:space="preserve"> </w:t>
      </w:r>
      <w:r>
        <w:rPr>
          <w:rFonts w:ascii="Bodo_uzb" w:hAnsi="Bodo_uzb"/>
          <w:color w:val="000000"/>
        </w:rPr>
        <w:t>бой</w:t>
      </w:r>
      <w:r>
        <w:rPr>
          <w:rFonts w:ascii="Bodo_uzb" w:hAnsi="Bodo_uzb"/>
          <w:color w:val="000000"/>
          <w:lang w:val="en-US"/>
        </w:rPr>
        <w:t xml:space="preserve"> </w:t>
      </w:r>
      <w:r>
        <w:rPr>
          <w:rFonts w:ascii="Bodo_uzb" w:hAnsi="Bodo_uzb"/>
          <w:color w:val="000000"/>
        </w:rPr>
        <w:t>бўлган</w:t>
      </w:r>
      <w:r>
        <w:rPr>
          <w:rFonts w:ascii="Bodo_uzb" w:hAnsi="Bodo_uzb"/>
          <w:color w:val="000000"/>
          <w:lang w:val="en-US"/>
        </w:rPr>
        <w:t xml:space="preserve"> </w:t>
      </w:r>
      <w:r>
        <w:rPr>
          <w:rFonts w:ascii="Bodo_uzb" w:hAnsi="Bodo_uzb"/>
          <w:color w:val="000000"/>
        </w:rPr>
        <w:t>дуккакли</w:t>
      </w:r>
      <w:r>
        <w:rPr>
          <w:rFonts w:ascii="Bodo_uzb" w:hAnsi="Bodo_uzb"/>
          <w:color w:val="000000"/>
          <w:lang w:val="en-US"/>
        </w:rPr>
        <w:t xml:space="preserve"> </w:t>
      </w:r>
      <w:r>
        <w:rPr>
          <w:rFonts w:ascii="Bodo_uzb" w:hAnsi="Bodo_uzb"/>
          <w:color w:val="000000"/>
        </w:rPr>
        <w:t>ҳамда</w:t>
      </w:r>
      <w:r>
        <w:rPr>
          <w:rFonts w:ascii="Bodo_uzb" w:hAnsi="Bodo_uzb"/>
          <w:color w:val="000000"/>
          <w:lang w:val="en-US"/>
        </w:rPr>
        <w:t xml:space="preserve"> ғ</w:t>
      </w:r>
      <w:r>
        <w:rPr>
          <w:rFonts w:ascii="Bodo_uzb" w:hAnsi="Bodo_uzb"/>
          <w:color w:val="000000"/>
        </w:rPr>
        <w:t>алладош</w:t>
      </w:r>
      <w:r>
        <w:rPr>
          <w:rFonts w:ascii="Bodo_uzb" w:hAnsi="Bodo_uzb"/>
          <w:color w:val="000000"/>
          <w:lang w:val="en-US"/>
        </w:rPr>
        <w:t xml:space="preserve"> </w:t>
      </w:r>
      <w:r>
        <w:rPr>
          <w:rFonts w:ascii="Bodo_uzb" w:hAnsi="Bodo_uzb"/>
          <w:color w:val="000000"/>
        </w:rPr>
        <w:t>ўсимликлар</w:t>
      </w:r>
      <w:r>
        <w:rPr>
          <w:rFonts w:ascii="Bodo_uzb" w:hAnsi="Bodo_uzb"/>
          <w:color w:val="000000"/>
          <w:lang w:val="en-US"/>
        </w:rPr>
        <w:t xml:space="preserve"> </w:t>
      </w:r>
      <w:r>
        <w:rPr>
          <w:rFonts w:ascii="Bodo_uzb" w:hAnsi="Bodo_uzb"/>
          <w:color w:val="000000"/>
        </w:rPr>
        <w:t>ар</w:t>
      </w:r>
      <w:r>
        <w:rPr>
          <w:rFonts w:ascii="Bodo_uzb" w:hAnsi="Bodo_uzb"/>
          <w:color w:val="000000"/>
        </w:rPr>
        <w:t>а</w:t>
      </w:r>
      <w:r>
        <w:rPr>
          <w:rFonts w:ascii="Bodo_uzb" w:hAnsi="Bodo_uzb"/>
          <w:color w:val="000000"/>
        </w:rPr>
        <w:t>лашмасидан</w:t>
      </w:r>
      <w:r>
        <w:rPr>
          <w:rFonts w:ascii="Bodo_uzb" w:hAnsi="Bodo_uzb"/>
          <w:color w:val="000000"/>
          <w:lang w:val="en-US"/>
        </w:rPr>
        <w:t xml:space="preserve"> </w:t>
      </w:r>
      <w:r>
        <w:rPr>
          <w:rFonts w:ascii="Bodo_uzb" w:hAnsi="Bodo_uzb"/>
          <w:color w:val="000000"/>
        </w:rPr>
        <w:t>тайёрланади</w:t>
      </w:r>
      <w:r>
        <w:rPr>
          <w:rFonts w:ascii="Bodo_uzb" w:hAnsi="Bodo_uzb"/>
          <w:color w:val="000000"/>
          <w:lang w:val="en-US"/>
        </w:rPr>
        <w:t xml:space="preserve">. </w:t>
      </w:r>
      <w:r>
        <w:rPr>
          <w:rFonts w:ascii="Bodo_uzb" w:hAnsi="Bodo_uzb"/>
          <w:color w:val="000000"/>
        </w:rPr>
        <w:t>Сенаж тайёрлаш технологияси қуйидаги асосий жараёнларни ўз ичига олади: ўсимликларни ўриш-далада сўлитиш-даладан йиғиштириш ва қирқиб  майдалаш-ташиш-зич берк (герметик)  минора  ёки  бетон ўраларга тўкиш-зичлаш-устини беркитиш.</w:t>
      </w:r>
    </w:p>
    <w:p w:rsidR="000E47D9" w:rsidRDefault="000E47D9" w:rsidP="000E47D9">
      <w:pPr>
        <w:ind w:right="5" w:firstLine="709"/>
        <w:jc w:val="both"/>
        <w:rPr>
          <w:rFonts w:ascii="Bodo_uzb" w:hAnsi="Bodo_uzb"/>
          <w:color w:val="000000"/>
        </w:rPr>
      </w:pPr>
      <w:r>
        <w:rPr>
          <w:rFonts w:ascii="Bodo_uzb" w:hAnsi="Bodo_uzb"/>
          <w:color w:val="000000"/>
        </w:rPr>
        <w:t>Сенаж тайёрлаганда озиқ моддалар силосга нисбатан кам, яъни 12 % нобуд бўлиши мумкин. Сенажнинг тўйимлилиги янги ўрилган ўтларнинг ту</w:t>
      </w:r>
      <w:r>
        <w:rPr>
          <w:rFonts w:ascii="Bodo_uzb" w:hAnsi="Bodo_uzb"/>
          <w:color w:val="000000"/>
        </w:rPr>
        <w:t>й</w:t>
      </w:r>
      <w:r>
        <w:rPr>
          <w:rFonts w:ascii="Bodo_uzb" w:hAnsi="Bodo_uzb"/>
          <w:color w:val="000000"/>
        </w:rPr>
        <w:t>имлилик сифатига яқин туради. Шунинг учун сенаж қиш фаслида чорва молларини боқишда қимматли озиқа ҳисобланади.</w:t>
      </w:r>
    </w:p>
    <w:p w:rsidR="000E47D9" w:rsidRDefault="000E47D9" w:rsidP="000E47D9">
      <w:pPr>
        <w:ind w:right="5" w:firstLine="709"/>
        <w:jc w:val="both"/>
        <w:rPr>
          <w:rFonts w:ascii="Bodo_uzb" w:hAnsi="Bodo_uzb"/>
          <w:color w:val="000000"/>
        </w:rPr>
      </w:pPr>
      <w:r>
        <w:rPr>
          <w:rFonts w:ascii="Bodo_uzb" w:hAnsi="Bodo_uzb"/>
          <w:color w:val="000000"/>
        </w:rPr>
        <w:t xml:space="preserve">Сенажга мўлжалланган ўсимликлар ўрилиб, далада намлиги 50-55 </w:t>
      </w:r>
      <w:r>
        <w:rPr>
          <w:rFonts w:ascii="Bodo_uzb" w:hAnsi="Bodo_uzb"/>
          <w:i/>
          <w:color w:val="000000"/>
        </w:rPr>
        <w:t xml:space="preserve">% </w:t>
      </w:r>
      <w:r>
        <w:rPr>
          <w:rFonts w:ascii="Bodo_uzb" w:hAnsi="Bodo_uzb"/>
          <w:color w:val="000000"/>
        </w:rPr>
        <w:t xml:space="preserve">га тушгунча сўлитилади. Сўнгра йиғиб, қирқиб-майдаланади ва транспорт воситасига юкланади. Бу ишларни бажариш учун косилка, хаскаш, хаскаш </w:t>
      </w:r>
      <w:r>
        <w:rPr>
          <w:rFonts w:ascii="Bodo_uzb" w:hAnsi="Bodo_uzb"/>
          <w:color w:val="000000"/>
        </w:rPr>
        <w:lastRenderedPageBreak/>
        <w:t>машиналари, майдалагич-юклагич-подборшик ёки махсус мосламага эга бўлган  силос  комбайнлари  ёки подборшикли  косилка-майдалагич машин</w:t>
      </w:r>
      <w:r>
        <w:rPr>
          <w:rFonts w:ascii="Bodo_uzb" w:hAnsi="Bodo_uzb"/>
          <w:color w:val="000000"/>
        </w:rPr>
        <w:t>а</w:t>
      </w:r>
      <w:r>
        <w:rPr>
          <w:rFonts w:ascii="Bodo_uzb" w:hAnsi="Bodo_uzb"/>
          <w:color w:val="000000"/>
        </w:rPr>
        <w:t>лари ишлатилади. Бу машиналар майдаланган массани транспорт воситал</w:t>
      </w:r>
      <w:r>
        <w:rPr>
          <w:rFonts w:ascii="Bodo_uzb" w:hAnsi="Bodo_uzb"/>
          <w:color w:val="000000"/>
        </w:rPr>
        <w:t>а</w:t>
      </w:r>
      <w:r>
        <w:rPr>
          <w:rFonts w:ascii="Bodo_uzb" w:hAnsi="Bodo_uzb"/>
          <w:color w:val="000000"/>
        </w:rPr>
        <w:t>рига юклайди ва улар сенаж миноралари ёки хандакларга ташиб келт</w:t>
      </w:r>
      <w:r>
        <w:rPr>
          <w:rFonts w:ascii="Bodo_uzb" w:hAnsi="Bodo_uzb"/>
          <w:color w:val="000000"/>
        </w:rPr>
        <w:t>и</w:t>
      </w:r>
      <w:r>
        <w:rPr>
          <w:rFonts w:ascii="Bodo_uzb" w:hAnsi="Bodo_uzb"/>
          <w:color w:val="000000"/>
        </w:rPr>
        <w:t>рилади.  Сенаж массаси пневматик транспортерлар  ёрдамида минораларга жойлаштирилади. Минора ҳар 4-5 м майдаланган масса билан тўлдирилгандан сўнг шиббаланиб борилади. Агар  сенаж хандакларга босиладиган бўлса, уларга қаватлаб тўкилган сенаж массаси трактор ёки ши</w:t>
      </w:r>
      <w:r>
        <w:rPr>
          <w:rFonts w:ascii="Bodo_uzb" w:hAnsi="Bodo_uzb"/>
          <w:color w:val="000000"/>
        </w:rPr>
        <w:t>б</w:t>
      </w:r>
      <w:r>
        <w:rPr>
          <w:rFonts w:ascii="Bodo_uzb" w:hAnsi="Bodo_uzb"/>
          <w:color w:val="000000"/>
        </w:rPr>
        <w:t>балагичлар билан зичланади. Хандак тўлдирилгандан сўнг унинг устига полиэтелен пленка ёпиб қуйилади. Плёнканинг четлари 15-20 см қалинликда қиринди, торф ёки 5 см қалинликда тупроқ билан бостирилади.</w:t>
      </w:r>
    </w:p>
    <w:p w:rsidR="000E47D9" w:rsidRDefault="000E47D9" w:rsidP="000E47D9">
      <w:pPr>
        <w:ind w:right="5" w:firstLine="709"/>
        <w:jc w:val="both"/>
        <w:rPr>
          <w:rFonts w:ascii="Bodo_uzb" w:hAnsi="Bodo_uzb"/>
          <w:color w:val="000000"/>
        </w:rPr>
      </w:pPr>
      <w:r>
        <w:rPr>
          <w:rFonts w:ascii="Bodo_uzb" w:hAnsi="Bodo_uzb"/>
          <w:color w:val="000000"/>
        </w:rPr>
        <w:t>Сенаж тайёрлаш жараёнида намлиги етарли даражада бўлган хандакларни ўсимлик массаси билан бир хил текислик ва қалинликда тўхтовсиз равишда тўлд</w:t>
      </w:r>
      <w:r>
        <w:rPr>
          <w:rFonts w:ascii="Bodo_uzb" w:hAnsi="Bodo_uzb"/>
          <w:color w:val="000000"/>
        </w:rPr>
        <w:t>и</w:t>
      </w:r>
      <w:r>
        <w:rPr>
          <w:rFonts w:ascii="Bodo_uzb" w:hAnsi="Bodo_uzb"/>
          <w:color w:val="000000"/>
        </w:rPr>
        <w:t>риш, яхшилаб шиббалаб, зичлаш керак. Сенаж босиш муддати 3 кундан ошмаслиги лозим. Сенажни хандакдан 50 см қалинликда вертикал қатламлаб олиб, шу куннинг ўзида молларга бериш тавсия этилади.</w:t>
      </w:r>
    </w:p>
    <w:p w:rsidR="000E47D9" w:rsidRDefault="000E47D9" w:rsidP="000E47D9">
      <w:pPr>
        <w:ind w:right="5" w:firstLine="709"/>
        <w:jc w:val="both"/>
        <w:rPr>
          <w:rFonts w:ascii="Bodo_uzb" w:hAnsi="Bodo_uzb"/>
          <w:color w:val="000000"/>
        </w:rPr>
      </w:pPr>
    </w:p>
    <w:p w:rsidR="000E47D9" w:rsidRDefault="000E47D9" w:rsidP="000E47D9">
      <w:pPr>
        <w:ind w:right="5"/>
        <w:jc w:val="center"/>
        <w:rPr>
          <w:rFonts w:ascii="Bodo_uzb" w:hAnsi="Bodo_uzb"/>
          <w:b/>
          <w:color w:val="000000"/>
        </w:rPr>
      </w:pPr>
      <w:r>
        <w:rPr>
          <w:rFonts w:ascii="Bodo_uzb" w:hAnsi="Bodo_uzb"/>
          <w:b/>
          <w:color w:val="000000"/>
        </w:rPr>
        <w:t>12.2. Донли экинлар ҳосилини ва поҳолини ўриб-йиғиб олиш технологияси</w:t>
      </w:r>
    </w:p>
    <w:p w:rsidR="000E47D9" w:rsidRDefault="000E47D9" w:rsidP="000E47D9">
      <w:pPr>
        <w:ind w:right="5" w:firstLine="709"/>
        <w:jc w:val="center"/>
        <w:rPr>
          <w:rFonts w:ascii="Bodo_uzb" w:hAnsi="Bodo_uzb"/>
          <w:color w:val="000000"/>
        </w:rPr>
      </w:pPr>
    </w:p>
    <w:p w:rsidR="000E47D9" w:rsidRDefault="000E47D9" w:rsidP="000E47D9">
      <w:pPr>
        <w:ind w:firstLine="709"/>
        <w:jc w:val="both"/>
        <w:rPr>
          <w:rFonts w:ascii="Bodo_uzb" w:hAnsi="Bodo_uzb"/>
          <w:color w:val="000000"/>
        </w:rPr>
      </w:pPr>
      <w:r>
        <w:rPr>
          <w:rFonts w:ascii="Bodo_uzb" w:hAnsi="Bodo_uzb"/>
        </w:rPr>
        <w:t>ғалла думбул ва тўла пишиб етилганда ўриб-йиғиб олинади. Сут п</w:t>
      </w:r>
      <w:r>
        <w:rPr>
          <w:rFonts w:ascii="Bodo_uzb" w:hAnsi="Bodo_uzb"/>
        </w:rPr>
        <w:t>и</w:t>
      </w:r>
      <w:r>
        <w:rPr>
          <w:rFonts w:ascii="Bodo_uzb" w:hAnsi="Bodo_uzb"/>
        </w:rPr>
        <w:t xml:space="preserve">шиқлик даврида дон яшил тусда, ичи сутсимон суюқлик билан тўла бўлади. Бу даврда органик моддаларнинг поя ва барглардан донга ўтиш жараёни тўхтамайди. Думбул пишиқлиги даврида дон серсув ва юмшоқ </w:t>
      </w:r>
      <w:r>
        <w:rPr>
          <w:rFonts w:ascii="Bodo_uzb" w:hAnsi="Bodo_uzb"/>
          <w:color w:val="000000"/>
        </w:rPr>
        <w:t>бўлади. Бу вақтда вегетатив органлардан донга органик моддаларнинг келиши тўхт</w:t>
      </w:r>
      <w:r>
        <w:rPr>
          <w:rFonts w:ascii="Bodo_uzb" w:hAnsi="Bodo_uzb"/>
          <w:color w:val="000000"/>
        </w:rPr>
        <w:t>а</w:t>
      </w:r>
      <w:r>
        <w:rPr>
          <w:rFonts w:ascii="Bodo_uzb" w:hAnsi="Bodo_uzb"/>
          <w:color w:val="000000"/>
        </w:rPr>
        <w:t>ган бўлади. Тўла пишиб етилган дон қаттиқ бўлади.</w:t>
      </w:r>
    </w:p>
    <w:p w:rsidR="000E47D9" w:rsidRDefault="000E47D9" w:rsidP="000E47D9">
      <w:pPr>
        <w:ind w:right="5" w:firstLine="709"/>
        <w:jc w:val="both"/>
        <w:rPr>
          <w:rFonts w:ascii="Bodo_uzb" w:hAnsi="Bodo_uzb"/>
          <w:color w:val="000000"/>
        </w:rPr>
      </w:pPr>
      <w:r>
        <w:rPr>
          <w:rFonts w:ascii="Bodo_uzb" w:hAnsi="Bodo_uzb"/>
          <w:color w:val="000000"/>
        </w:rPr>
        <w:t>Ўсимлик тури, физиологик ҳолати, тупроқ-иқлим шароити ва бошқаларга қараб ғаллани бир фазали тўғридан–тўғри комбайнлаш ёки икки фазали-алоҳида усулида ўриб-йиғиб олиш технологиялари мавжуд. Биринчи усулда ғалла фақат комбайн кўлланилади. Иккинчи усулда эса, донлар думбул даврида, жатка билан ўрилиб, уюмлар ҳосил қилинади. Уюмларда ўрилган масса қўртилгандан сўнг, бошоқлардаги донлар пишиб етилганда, подборшик ўрнатилган комбайн билан масса йиғиб олиниб, донлари янчил</w:t>
      </w:r>
      <w:r>
        <w:rPr>
          <w:rFonts w:ascii="Bodo_uzb" w:hAnsi="Bodo_uzb"/>
          <w:color w:val="000000"/>
        </w:rPr>
        <w:t>а</w:t>
      </w:r>
      <w:r>
        <w:rPr>
          <w:rFonts w:ascii="Bodo_uzb" w:hAnsi="Bodo_uzb"/>
          <w:color w:val="000000"/>
        </w:rPr>
        <w:t>ди. Алоҳида ўрим-йиғим усулини тўғридан - тўғри комбайнлаш усулига нисбатан 5-10 кун олдинроқ бошлаш керак. Шундай қилинганда ўрим-йиғим жараёнида доннинг исроф бўлишини камайтириш мумкин.</w:t>
      </w:r>
    </w:p>
    <w:p w:rsidR="000E47D9" w:rsidRDefault="000E47D9" w:rsidP="000E47D9">
      <w:pPr>
        <w:ind w:right="5" w:firstLine="709"/>
        <w:jc w:val="both"/>
        <w:rPr>
          <w:rFonts w:ascii="Bodo_uzb" w:hAnsi="Bodo_uzb"/>
          <w:color w:val="000000"/>
        </w:rPr>
      </w:pPr>
      <w:r>
        <w:rPr>
          <w:rFonts w:ascii="Bodo_uzb" w:hAnsi="Bodo_uzb"/>
          <w:color w:val="000000"/>
        </w:rPr>
        <w:t>Донли экинлар ҳосилини ўриб-йиғиб олишда алоҳида усул - дони етилганда тез тўкиладиган, бошоқлари синадиган, поялари ётиб қолишга мойил бўлган, дала бўйлаб бир текисда пишиб етилмайдиган ҳамда бегона ўтлар босиб кетган майдонларда қўлланилади. Бу усулни қўллаш учун 1 кв. м. майдонда ҳар бирининг баландлиги камида 60 см. 300 та ўсимлик бўлиши керак. Ўсимликлар далада сийрак жойлашган ва бўйи паст бўлса, улар деярли уюмлар ҳосил қилиб бўлмайди. Бу эса дон исрофи ошиб кетишига олиб келади.</w:t>
      </w:r>
    </w:p>
    <w:p w:rsidR="000E47D9" w:rsidRDefault="000E47D9" w:rsidP="000E47D9">
      <w:pPr>
        <w:ind w:right="5" w:firstLine="709"/>
        <w:jc w:val="both"/>
        <w:rPr>
          <w:rFonts w:ascii="Bodo_uzb" w:hAnsi="Bodo_uzb"/>
          <w:color w:val="000000"/>
        </w:rPr>
      </w:pPr>
      <w:r>
        <w:rPr>
          <w:rFonts w:ascii="Bodo_uzb" w:hAnsi="Bodo_uzb"/>
          <w:color w:val="000000"/>
        </w:rPr>
        <w:lastRenderedPageBreak/>
        <w:t>Кўп йиллик ўтлар, масалан, беда уруғини ўриб-йиғиб олишда унинг майда, сернам ва бир текис пишмаслигини, осон тўкилишини ҳисобга олган ҳолда икки фазали ўрим-йиғим усулини қўллаш тавсия этилади.</w:t>
      </w:r>
    </w:p>
    <w:p w:rsidR="000E47D9" w:rsidRDefault="000E47D9" w:rsidP="000E47D9">
      <w:pPr>
        <w:ind w:right="5" w:firstLine="709"/>
        <w:jc w:val="both"/>
        <w:rPr>
          <w:rFonts w:ascii="Bodo_uzb" w:hAnsi="Bodo_uzb"/>
          <w:color w:val="000000"/>
        </w:rPr>
      </w:pPr>
      <w:r>
        <w:rPr>
          <w:rFonts w:ascii="Bodo_uzb" w:hAnsi="Bodo_uzb"/>
          <w:color w:val="000000"/>
        </w:rPr>
        <w:t>Икки фазали ўрим-йиғим усулида дон исрофгарчилиги бир фазали усулдагига нисбатан кам бўлади. Бу эса, йиғиштириб олинадиган дон миқдорини гектарига 2-3  центнерга ош</w:t>
      </w:r>
      <w:r>
        <w:rPr>
          <w:rFonts w:ascii="Bodo_uzb" w:hAnsi="Bodo_uzb"/>
          <w:color w:val="000000"/>
        </w:rPr>
        <w:t>и</w:t>
      </w:r>
      <w:r>
        <w:rPr>
          <w:rFonts w:ascii="Bodo_uzb" w:hAnsi="Bodo_uzb"/>
          <w:color w:val="000000"/>
        </w:rPr>
        <w:t>ради ва икки фазали усулда сарфланган қўшимча харажатларни қоплаш имконини беради. Алоҳида ўрим-йиғим усулида пояларни қирқиш баландлиги 12-35 см, уюмларнинг қалинлиги ва кенглиги (1,6-1,7 м) бир текис бўлиши керак. Жаткада дон исрофи 0,5, ётиб қолган экинларни ўриб-йиғишда 1,5 % дан ошмаслиги зарур.</w:t>
      </w:r>
    </w:p>
    <w:p w:rsidR="000E47D9" w:rsidRDefault="000E47D9" w:rsidP="000E47D9">
      <w:pPr>
        <w:ind w:right="5" w:firstLine="709"/>
        <w:jc w:val="both"/>
        <w:rPr>
          <w:rFonts w:ascii="Bodo_uzb" w:hAnsi="Bodo_uzb"/>
          <w:color w:val="000000"/>
        </w:rPr>
      </w:pPr>
      <w:r>
        <w:rPr>
          <w:rFonts w:ascii="Bodo_uzb" w:hAnsi="Bodo_uzb"/>
          <w:color w:val="000000"/>
        </w:rPr>
        <w:t>Донни бир фазали ўрим-йиғим усули паст бўйли, пишиб етилган, сернам донли экинларни йиғиб-териб олишда қўлланилади. Донли экинлар сийрак ўсган далада жатка воситасида ҳар погон метрда ҳосил қилинган уюмлар ҳажми 1,4 кг. дан кам бўлса, комбайндан фойдаланган маъқул. Комбайн жаткаларининг қирқиш баландлиги 5-20 см. бўлиб, паст бўйли ва ётиб қолган экинларни 10 см. узун пояли, бегона ўтлар босган жойларда эса, 15-20 см. баландликда ўра олади.</w:t>
      </w:r>
    </w:p>
    <w:p w:rsidR="000E47D9" w:rsidRDefault="000E47D9" w:rsidP="000E47D9">
      <w:pPr>
        <w:spacing w:before="200"/>
        <w:ind w:right="-1" w:firstLine="709"/>
        <w:jc w:val="both"/>
        <w:rPr>
          <w:rFonts w:ascii="Bodo_uzb" w:hAnsi="Bodo_uzb"/>
          <w:color w:val="000000"/>
        </w:rPr>
      </w:pPr>
      <w:r>
        <w:rPr>
          <w:rFonts w:ascii="Bodo_uzb" w:hAnsi="Bodo_uzb"/>
          <w:color w:val="000000"/>
        </w:rPr>
        <w:t>Комбайнларнинг жаткаларида дон исрофи 1</w:t>
      </w:r>
      <w:r>
        <w:rPr>
          <w:rFonts w:ascii="Bodo_uzb" w:hAnsi="Bodo_uzb"/>
          <w:i/>
          <w:color w:val="000000"/>
        </w:rPr>
        <w:t>,</w:t>
      </w:r>
      <w:r>
        <w:rPr>
          <w:rFonts w:ascii="Bodo_uzb" w:hAnsi="Bodo_uzb"/>
          <w:color w:val="000000"/>
        </w:rPr>
        <w:t xml:space="preserve"> ётиб, энгашиб қолган экинларни ўриб-йиғиб олишда 1,5 %, комбайннинг молотилкаларида янчи</w:t>
      </w:r>
      <w:r>
        <w:rPr>
          <w:rFonts w:ascii="Bodo_uzb" w:hAnsi="Bodo_uzb"/>
          <w:color w:val="000000"/>
        </w:rPr>
        <w:t>л</w:t>
      </w:r>
      <w:r>
        <w:rPr>
          <w:rFonts w:ascii="Bodo_uzb" w:hAnsi="Bodo_uzb"/>
          <w:color w:val="000000"/>
        </w:rPr>
        <w:t>масдан қолган бошоқлар 1,5-2 %, доннинг майдаланиши 1 %, уруғликларники 2 %, озиқ учун 3 %, дукакли экинлар ва шоли учун 5 % дан ошмаслиги керак.</w:t>
      </w:r>
    </w:p>
    <w:p w:rsidR="000E47D9" w:rsidRDefault="000E47D9" w:rsidP="000E47D9">
      <w:pPr>
        <w:spacing w:before="200"/>
        <w:ind w:right="5"/>
        <w:jc w:val="center"/>
        <w:rPr>
          <w:rFonts w:ascii="Bodo_uzb" w:hAnsi="Bodo_uzb"/>
          <w:b/>
          <w:color w:val="000000"/>
        </w:rPr>
      </w:pPr>
      <w:r>
        <w:rPr>
          <w:rFonts w:ascii="Bodo_uzb" w:hAnsi="Bodo_uzb"/>
          <w:b/>
          <w:color w:val="000000"/>
        </w:rPr>
        <w:t>Похол йиғиштириб олиш технологияси</w:t>
      </w:r>
    </w:p>
    <w:p w:rsidR="000E47D9" w:rsidRDefault="000E47D9" w:rsidP="000E47D9">
      <w:pPr>
        <w:pStyle w:val="2"/>
        <w:spacing w:before="200"/>
        <w:ind w:firstLine="709"/>
        <w:jc w:val="both"/>
        <w:rPr>
          <w:rFonts w:ascii="Bodo_uzb" w:hAnsi="Bodo_uzb"/>
          <w:b w:val="0"/>
        </w:rPr>
      </w:pPr>
      <w:r>
        <w:rPr>
          <w:rFonts w:ascii="Bodo_uzb" w:hAnsi="Bodo_uzb"/>
          <w:b w:val="0"/>
        </w:rPr>
        <w:t>Поҳол чорвачиликда асосан дағал озиқ ҳамда молларнинг тагига солинадиган тушама сифатида ишлатилиши мумкин. Бунинг учун паҳол майдаланиб, далага сочилади. Сўнгра ер ҳайдалади. П</w:t>
      </w:r>
      <w:r>
        <w:rPr>
          <w:rFonts w:ascii="Bodo_uzb" w:hAnsi="Bodo_uzb"/>
          <w:b w:val="0"/>
        </w:rPr>
        <w:t>о</w:t>
      </w:r>
      <w:r>
        <w:rPr>
          <w:rFonts w:ascii="Bodo_uzb" w:hAnsi="Bodo_uzb"/>
          <w:b w:val="0"/>
        </w:rPr>
        <w:t>ҳол йиғиштириш донни ўриб-йиғиб олиш билан бир вақтда олиб борилганда, ерни юмшатиш ва ҳайдаш, экиш ишларини ўз вақтида олиб бориш имкони яратилади.</w:t>
      </w:r>
    </w:p>
    <w:p w:rsidR="000E47D9" w:rsidRDefault="000E47D9" w:rsidP="000E47D9">
      <w:pPr>
        <w:ind w:right="5" w:firstLine="709"/>
        <w:jc w:val="both"/>
        <w:rPr>
          <w:rFonts w:ascii="Bodo_uzb" w:hAnsi="Bodo_uzb"/>
          <w:color w:val="000000"/>
        </w:rPr>
      </w:pPr>
      <w:r>
        <w:rPr>
          <w:rFonts w:ascii="Bodo_uzb" w:hAnsi="Bodo_uzb"/>
          <w:color w:val="000000"/>
        </w:rPr>
        <w:t>Поҳол ва қипиқ, тўплами комбайндан туширилгандан сўнг, ўрнатма «ВНШ-3», «ВНШ-3,0», тросли «ВТУ-10», универсал «ВУ-400» волокушалари ёки «КУН-10» туп ташгич, «ПФ-0,5» фронтал ғарамлагич, «СТГТ-60» ғарам ҳосил қилгичлар: пичан тўпларини ташишда «СА-60» ғарамташигичлардан фойд</w:t>
      </w:r>
      <w:r>
        <w:rPr>
          <w:rFonts w:ascii="Bodo_uzb" w:hAnsi="Bodo_uzb"/>
          <w:color w:val="000000"/>
        </w:rPr>
        <w:t>а</w:t>
      </w:r>
      <w:r>
        <w:rPr>
          <w:rFonts w:ascii="Bodo_uzb" w:hAnsi="Bodo_uzb"/>
          <w:color w:val="000000"/>
        </w:rPr>
        <w:t>ланиб, дала чеккасига чиқариб кўйилади ёки фермаларга элитиб, 6 м. дан баланд бўлмаган ғарамлар ҳосил қилинади.</w:t>
      </w:r>
    </w:p>
    <w:p w:rsidR="000E47D9" w:rsidRDefault="000E47D9" w:rsidP="000E47D9">
      <w:pPr>
        <w:ind w:right="5" w:firstLine="709"/>
        <w:jc w:val="both"/>
        <w:rPr>
          <w:rFonts w:ascii="Bodo_uzb" w:hAnsi="Bodo_uzb"/>
          <w:color w:val="000000"/>
        </w:rPr>
      </w:pPr>
      <w:r>
        <w:rPr>
          <w:rFonts w:ascii="Bodo_uzb" w:hAnsi="Bodo_uzb"/>
          <w:color w:val="000000"/>
        </w:rPr>
        <w:t>Поҳол ва қипиқни майдаланган ҳолда тайёрлаш учун комбайнларга «ПУН-5» ва «Пун-6» универсал мосламалар ўрнатилади. Майдаланган маҳсулот прицепларга ортилиб, сақлаш жойига элитилади. Бундан ташқари комбай</w:t>
      </w:r>
      <w:r>
        <w:rPr>
          <w:rFonts w:ascii="Bodo_uzb" w:hAnsi="Bodo_uzb"/>
          <w:color w:val="000000"/>
        </w:rPr>
        <w:t>н</w:t>
      </w:r>
      <w:r>
        <w:rPr>
          <w:rFonts w:ascii="Bodo_uzb" w:hAnsi="Bodo_uzb"/>
          <w:color w:val="000000"/>
        </w:rPr>
        <w:t>дан майдаланиб, майдаланмай тушадиган поҳол ва қипиқни анғизга уюмлаб кетиш, кейинчалик транспорт воситаларига ортиш: пр</w:t>
      </w:r>
      <w:r>
        <w:rPr>
          <w:rFonts w:ascii="Bodo_uzb" w:hAnsi="Bodo_uzb"/>
          <w:color w:val="000000"/>
        </w:rPr>
        <w:t>и</w:t>
      </w:r>
      <w:r>
        <w:rPr>
          <w:rFonts w:ascii="Bodo_uzb" w:hAnsi="Bodo_uzb"/>
          <w:color w:val="000000"/>
        </w:rPr>
        <w:t>цепга майдаланган пичан ва қипиқни ортиб, далага сочиб кетиш: анғиздаги уюм ёки тўплардан майдаланган пичан ва қипиқларни сочиш ва бошқа технологик жараёнлар шароитга қараб кўлланиши мумкин.</w:t>
      </w:r>
    </w:p>
    <w:p w:rsidR="000E47D9" w:rsidRDefault="000E47D9" w:rsidP="000E47D9">
      <w:pPr>
        <w:spacing w:before="200"/>
        <w:ind w:right="5" w:firstLine="709"/>
        <w:jc w:val="both"/>
        <w:rPr>
          <w:rFonts w:ascii="Bodo_uzb" w:hAnsi="Bodo_uzb"/>
          <w:color w:val="000000"/>
        </w:rPr>
      </w:pPr>
      <w:r>
        <w:rPr>
          <w:rFonts w:ascii="Bodo_uzb" w:hAnsi="Bodo_uzb"/>
          <w:color w:val="000000"/>
        </w:rPr>
        <w:lastRenderedPageBreak/>
        <w:t>Поҳол ва қипиқларни пресслаб тайёрлаш технологиясида «ПС-1,6» ва «ПСБ-1,6» пресс-подборшик, «ГУТ-2,5» подборшик-той жойлагич, «МТ-1» подборшик-ирғитгич, «ТШН-2,5» той штабелларини ташийдиган. «ПТН-4,0» прицепларга тойларни юклайдиган подборшиклар кенг қўлланилади. Бу машиналардан ташқари «ПРП-1,6» рулон пресс-подборшиклари ва уларни транспорт воситасига ирғитиш ва ғарамлаш учун «ППУ-О,5» мосламаларидан фойдаланилади.</w:t>
      </w:r>
    </w:p>
    <w:p w:rsidR="000E47D9" w:rsidRDefault="000E47D9" w:rsidP="000E47D9">
      <w:pPr>
        <w:spacing w:before="200"/>
        <w:ind w:right="5"/>
        <w:jc w:val="center"/>
        <w:rPr>
          <w:rFonts w:ascii="Bodo_uzb" w:hAnsi="Bodo_uzb"/>
          <w:b/>
          <w:color w:val="000000"/>
        </w:rPr>
      </w:pPr>
      <w:r>
        <w:rPr>
          <w:rFonts w:ascii="Bodo_uzb" w:hAnsi="Bodo_uzb"/>
          <w:b/>
          <w:color w:val="000000"/>
        </w:rPr>
        <w:t>Канопни ўриб-йиғиб олиш технологияси</w:t>
      </w:r>
    </w:p>
    <w:p w:rsidR="000E47D9" w:rsidRDefault="000E47D9" w:rsidP="000E47D9">
      <w:pPr>
        <w:pStyle w:val="21"/>
        <w:spacing w:before="200"/>
        <w:ind w:firstLine="709"/>
        <w:jc w:val="both"/>
        <w:rPr>
          <w:rFonts w:ascii="Bodo_uzb" w:hAnsi="Bodo_uzb"/>
          <w:sz w:val="28"/>
        </w:rPr>
      </w:pPr>
      <w:r>
        <w:rPr>
          <w:rFonts w:ascii="Bodo_uzb" w:hAnsi="Bodo_uzb"/>
          <w:sz w:val="28"/>
        </w:rPr>
        <w:t>Каноп қимматбаҳо тола берадиган техника ўсимлигидир. Ундан олинадиган тола ўзининг ипакдек майинлиги, ингичкалиги, пишиқлиги ва я</w:t>
      </w:r>
      <w:r>
        <w:rPr>
          <w:rFonts w:ascii="Bodo_uzb" w:hAnsi="Bodo_uzb"/>
          <w:sz w:val="28"/>
        </w:rPr>
        <w:t>х</w:t>
      </w:r>
      <w:r>
        <w:rPr>
          <w:rFonts w:ascii="Bodo_uzb" w:hAnsi="Bodo_uzb"/>
          <w:sz w:val="28"/>
        </w:rPr>
        <w:t>ши йигирилиши билан бошқа толалардан ажралиб туради. Каноп толасидан турли озиқ-овқат маҳсулотлари: ун, гуруч, қанд ва бошқаларни солиш ва сақлаш учун қоп, қанорлар тайёрланади. Шунингдек, каноп толасидан шп</w:t>
      </w:r>
      <w:r>
        <w:rPr>
          <w:rFonts w:ascii="Bodo_uzb" w:hAnsi="Bodo_uzb"/>
          <w:sz w:val="28"/>
        </w:rPr>
        <w:t>а</w:t>
      </w:r>
      <w:r>
        <w:rPr>
          <w:rFonts w:ascii="Bodo_uzb" w:hAnsi="Bodo_uzb"/>
          <w:sz w:val="28"/>
        </w:rPr>
        <w:t>гат, канат, арқон, қистирма, ватин, брезент, унинг олий навларидан эса м</w:t>
      </w:r>
      <w:r>
        <w:rPr>
          <w:rFonts w:ascii="Bodo_uzb" w:hAnsi="Bodo_uzb"/>
          <w:sz w:val="28"/>
        </w:rPr>
        <w:t>а</w:t>
      </w:r>
      <w:r>
        <w:rPr>
          <w:rFonts w:ascii="Bodo_uzb" w:hAnsi="Bodo_uzb"/>
          <w:sz w:val="28"/>
        </w:rPr>
        <w:t>толар, сочиқ, дастурхон ва гиламларнинг асоси учун ишлатиладиган иплар ишлаб чиқарилади. Каноп толасидан тўқилган мато ва тикилган қоплар намлик ўтказмайди ва уларга солинадиган маҳсулот ифлосланмайди, узоқ вақт сақланганда озиқ-овқат маҳсулотининг сифатига путур етмайди.</w:t>
      </w:r>
    </w:p>
    <w:p w:rsidR="000E47D9" w:rsidRDefault="000E47D9" w:rsidP="000E47D9">
      <w:pPr>
        <w:ind w:right="5" w:firstLine="709"/>
        <w:jc w:val="both"/>
        <w:rPr>
          <w:rFonts w:ascii="Bodo_uzb" w:hAnsi="Bodo_uzb"/>
          <w:color w:val="000000"/>
        </w:rPr>
      </w:pPr>
      <w:r>
        <w:rPr>
          <w:rFonts w:ascii="Bodo_uzb" w:hAnsi="Bodo_uzb"/>
          <w:color w:val="000000"/>
        </w:rPr>
        <w:t>Каноп ўсимлигининг поясидан тола ажратиб олингандан сўнг, унинг ўзаги (костра) дан қоғоз, қурилиш материали, картон ишлаб чиқариш му</w:t>
      </w:r>
      <w:r>
        <w:rPr>
          <w:rFonts w:ascii="Bodo_uzb" w:hAnsi="Bodo_uzb"/>
          <w:color w:val="000000"/>
        </w:rPr>
        <w:t>м</w:t>
      </w:r>
      <w:r>
        <w:rPr>
          <w:rFonts w:ascii="Bodo_uzb" w:hAnsi="Bodo_uzb"/>
          <w:color w:val="000000"/>
        </w:rPr>
        <w:t>кин. Кўк ҳолатдаги барг, ўзак ва кўсаклардан, ўсимликларни озиқлантириш учун компост уғитлари тайёрлаш мумкин.</w:t>
      </w:r>
    </w:p>
    <w:p w:rsidR="000E47D9" w:rsidRDefault="000E47D9" w:rsidP="000E47D9">
      <w:pPr>
        <w:ind w:right="5" w:firstLine="709"/>
        <w:jc w:val="both"/>
        <w:rPr>
          <w:rFonts w:ascii="Bodo_uzb" w:hAnsi="Bodo_uzb"/>
          <w:color w:val="000000"/>
        </w:rPr>
      </w:pPr>
      <w:r>
        <w:rPr>
          <w:rFonts w:ascii="Bodo_uzb" w:hAnsi="Bodo_uzb"/>
          <w:color w:val="000000"/>
        </w:rPr>
        <w:t>Каноп Республикамизда Тошкент вилоятида етиштирилади. Яшил к</w:t>
      </w:r>
      <w:r>
        <w:rPr>
          <w:rFonts w:ascii="Bodo_uzb" w:hAnsi="Bodo_uzb"/>
          <w:color w:val="000000"/>
        </w:rPr>
        <w:t>а</w:t>
      </w:r>
      <w:r>
        <w:rPr>
          <w:rFonts w:ascii="Bodo_uzb" w:hAnsi="Bodo_uzb"/>
          <w:color w:val="000000"/>
        </w:rPr>
        <w:t>нопнинг вегитация даври 115-120, тўлиқ пишиб етилиш даври 136 кунни ташкил қилади. Бир гектар ердан 56-60 центнер толали пўстлоқ (луб), 170-190 ц. каноп пояси, 2-3,6 ц. уруғ олинади. Каноп асосан луб ва уруғ олиш мақсадида экилади. Шунинг учун ҳам, уни экиш, парвариш қилиш, ўриб-йиғиб олиш агротехникаси бир хил эмас. Каноп экиладиган майдоннинг 90 %ига яшил, қолганига уруғлик каноп экилади. Уруғли канопдан ҳам тола олинади. Лекин ундан ажратиб олин</w:t>
      </w:r>
      <w:r>
        <w:rPr>
          <w:rFonts w:ascii="Bodo_uzb" w:hAnsi="Bodo_uzb"/>
          <w:color w:val="000000"/>
        </w:rPr>
        <w:t>а</w:t>
      </w:r>
      <w:r>
        <w:rPr>
          <w:rFonts w:ascii="Bodo_uzb" w:hAnsi="Bodo_uzb"/>
          <w:color w:val="000000"/>
        </w:rPr>
        <w:t>диган тола миқдори яшил канопдан олинадиган тола миқдорига нисбатан 2-2,5 марта кам бўлади.</w:t>
      </w:r>
    </w:p>
    <w:p w:rsidR="000E47D9" w:rsidRDefault="000E47D9" w:rsidP="000E47D9">
      <w:pPr>
        <w:ind w:right="5" w:firstLine="709"/>
        <w:jc w:val="both"/>
        <w:rPr>
          <w:rFonts w:ascii="Bodo_uzb" w:hAnsi="Bodo_uzb"/>
          <w:color w:val="000000"/>
        </w:rPr>
      </w:pPr>
      <w:r>
        <w:rPr>
          <w:rFonts w:ascii="Bodo_uzb" w:hAnsi="Bodo_uzb"/>
          <w:color w:val="000000"/>
        </w:rPr>
        <w:t>Кўк канопнинг поялари дала шароитида ўрилиб, тезлик билан ундан луб ажратиб олинади ва далага ёйиб қуритилади, сўнгра боғланиб, лубз</w:t>
      </w:r>
      <w:r>
        <w:rPr>
          <w:rFonts w:ascii="Bodo_uzb" w:hAnsi="Bodo_uzb"/>
          <w:color w:val="000000"/>
        </w:rPr>
        <w:t>а</w:t>
      </w:r>
      <w:r>
        <w:rPr>
          <w:rFonts w:ascii="Bodo_uzb" w:hAnsi="Bodo_uzb"/>
          <w:color w:val="000000"/>
        </w:rPr>
        <w:t>водларга жўнатилади. Лубзаводларда лубга биологик ёки кимёвий ишлов берилади. Биологик ишлов бериш учун луб катта ҳовузларга солиниб, бўктириб қўйилади. Бунда микроорганимзлар лубни бириктириб турадиган яшил массани парчалайди, натижада толалар ажралади. Титиш машинал</w:t>
      </w:r>
      <w:r>
        <w:rPr>
          <w:rFonts w:ascii="Bodo_uzb" w:hAnsi="Bodo_uzb"/>
          <w:color w:val="000000"/>
        </w:rPr>
        <w:t>а</w:t>
      </w:r>
      <w:r>
        <w:rPr>
          <w:rFonts w:ascii="Bodo_uzb" w:hAnsi="Bodo_uzb"/>
          <w:color w:val="000000"/>
        </w:rPr>
        <w:t>рида толалар ювилиб, тозаланади ҳамда ажратилади. Уруғли канопдан уруғлар сидирилиб олиниб, янчилгандан сўнг лубз</w:t>
      </w:r>
      <w:r>
        <w:rPr>
          <w:rFonts w:ascii="Bodo_uzb" w:hAnsi="Bodo_uzb"/>
          <w:color w:val="000000"/>
        </w:rPr>
        <w:t>а</w:t>
      </w:r>
      <w:r>
        <w:rPr>
          <w:rFonts w:ascii="Bodo_uzb" w:hAnsi="Bodo_uzb"/>
          <w:color w:val="000000"/>
        </w:rPr>
        <w:t>водларга топширилади.</w:t>
      </w:r>
    </w:p>
    <w:p w:rsidR="000E47D9" w:rsidRDefault="000E47D9" w:rsidP="000E47D9">
      <w:pPr>
        <w:ind w:right="5" w:firstLine="709"/>
        <w:jc w:val="both"/>
        <w:rPr>
          <w:rFonts w:ascii="Bodo_uzb" w:hAnsi="Bodo_uzb"/>
          <w:color w:val="000000"/>
        </w:rPr>
      </w:pPr>
      <w:r>
        <w:rPr>
          <w:rFonts w:ascii="Bodo_uzb" w:hAnsi="Bodo_uzb"/>
          <w:color w:val="000000"/>
        </w:rPr>
        <w:t>Канопни ўриб-йиғиб олиш оғир ва кўп меҳнат талаб қиладиган жар</w:t>
      </w:r>
      <w:r>
        <w:rPr>
          <w:rFonts w:ascii="Bodo_uzb" w:hAnsi="Bodo_uzb"/>
          <w:color w:val="000000"/>
        </w:rPr>
        <w:t>а</w:t>
      </w:r>
      <w:r>
        <w:rPr>
          <w:rFonts w:ascii="Bodo_uzb" w:hAnsi="Bodo_uzb"/>
          <w:color w:val="000000"/>
        </w:rPr>
        <w:t xml:space="preserve">ёндир. Каноп етиштириш ва уни ўриб-йиғиб олиш учун қилинадиган меҳнат сарфининг 50 </w:t>
      </w:r>
      <w:r>
        <w:rPr>
          <w:rFonts w:ascii="Bodo_uzb" w:hAnsi="Bodo_uzb"/>
          <w:i/>
          <w:color w:val="000000"/>
        </w:rPr>
        <w:t>%</w:t>
      </w:r>
      <w:r>
        <w:rPr>
          <w:rFonts w:ascii="Bodo_uzb" w:hAnsi="Bodo_uzb"/>
          <w:color w:val="000000"/>
        </w:rPr>
        <w:t xml:space="preserve"> га яқини ўрим-йиғим даврига тўғри келади. </w:t>
      </w:r>
      <w:r>
        <w:rPr>
          <w:rFonts w:ascii="Bodo_uzb" w:hAnsi="Bodo_uzb"/>
          <w:color w:val="000000"/>
        </w:rPr>
        <w:lastRenderedPageBreak/>
        <w:t>Хўжаликларда машиналар тизимига киритилган, каноп пояларидан лубларини ажратиб оладиган «ЛО-1» луб ажратгич, «МК-6А» каноп молоти</w:t>
      </w:r>
      <w:r>
        <w:rPr>
          <w:rFonts w:ascii="Bodo_uzb" w:hAnsi="Bodo_uzb"/>
          <w:color w:val="000000"/>
        </w:rPr>
        <w:t>л</w:t>
      </w:r>
      <w:r>
        <w:rPr>
          <w:rFonts w:ascii="Bodo_uzb" w:hAnsi="Bodo_uzb"/>
          <w:color w:val="000000"/>
        </w:rPr>
        <w:t>каси кенг қўлланилади. Улардан ҳар бирининг иш унуми 6 т</w:t>
      </w:r>
      <w:r>
        <w:rPr>
          <w:rFonts w:ascii="Bodo_uzb" w:hAnsi="Bodo_uzb"/>
          <w:color w:val="000000"/>
        </w:rPr>
        <w:fldChar w:fldCharType="begin"/>
      </w:r>
      <w:r>
        <w:rPr>
          <w:rFonts w:ascii="Bodo_uzb" w:hAnsi="Bodo_uzb"/>
          <w:color w:val="000000"/>
        </w:rPr>
        <w:instrText>SYMBOL 47 \f "Symbol" \s 14</w:instrText>
      </w:r>
      <w:r>
        <w:rPr>
          <w:rFonts w:ascii="Bodo_uzb" w:hAnsi="Bodo_uzb"/>
          <w:color w:val="000000"/>
        </w:rPr>
        <w:fldChar w:fldCharType="separate"/>
      </w:r>
      <w:r>
        <w:rPr>
          <w:rFonts w:ascii="Bodo_uzb" w:hAnsi="Bodo_uzb"/>
          <w:color w:val="000000"/>
        </w:rPr>
        <w:t>/</w:t>
      </w:r>
      <w:r>
        <w:rPr>
          <w:rFonts w:ascii="Bodo_uzb" w:hAnsi="Bodo_uzb"/>
          <w:color w:val="000000"/>
        </w:rPr>
        <w:fldChar w:fldCharType="end"/>
      </w:r>
      <w:r>
        <w:rPr>
          <w:rFonts w:ascii="Bodo_uzb" w:hAnsi="Bodo_uzb"/>
          <w:color w:val="000000"/>
        </w:rPr>
        <w:t>соатга тенг. Ҳозирда бир вақтнинг ўзида яшил канопни ўриб, ундан лубларни ажратиб кетадиган, иш унуми 0,3-0,5 га</w:t>
      </w:r>
      <w:r>
        <w:rPr>
          <w:rFonts w:ascii="Bodo_uzb" w:hAnsi="Bodo_uzb"/>
          <w:color w:val="000000"/>
        </w:rPr>
        <w:fldChar w:fldCharType="begin"/>
      </w:r>
      <w:r>
        <w:rPr>
          <w:rFonts w:ascii="Bodo_uzb" w:hAnsi="Bodo_uzb"/>
          <w:color w:val="000000"/>
        </w:rPr>
        <w:instrText>SYMBOL 47 \f "Symbol" \s 14</w:instrText>
      </w:r>
      <w:r>
        <w:rPr>
          <w:rFonts w:ascii="Bodo_uzb" w:hAnsi="Bodo_uzb"/>
          <w:color w:val="000000"/>
        </w:rPr>
        <w:fldChar w:fldCharType="separate"/>
      </w:r>
      <w:r>
        <w:rPr>
          <w:rFonts w:ascii="Bodo_uzb" w:hAnsi="Bodo_uzb"/>
          <w:color w:val="000000"/>
        </w:rPr>
        <w:t>/</w:t>
      </w:r>
      <w:r>
        <w:rPr>
          <w:rFonts w:ascii="Bodo_uzb" w:hAnsi="Bodo_uzb"/>
          <w:color w:val="000000"/>
        </w:rPr>
        <w:fldChar w:fldCharType="end"/>
      </w:r>
      <w:r>
        <w:rPr>
          <w:rFonts w:ascii="Bodo_uzb" w:hAnsi="Bodo_uzb"/>
          <w:color w:val="000000"/>
        </w:rPr>
        <w:t>соат  бўлган ва уруғли канопни ўриб-йиғиб олишга мўлжалланган комбайннинг «КУ-2» модификацияси ишлаб чиқаришга тайё</w:t>
      </w:r>
      <w:r>
        <w:rPr>
          <w:rFonts w:ascii="Bodo_uzb" w:hAnsi="Bodo_uzb"/>
          <w:color w:val="000000"/>
        </w:rPr>
        <w:t>р</w:t>
      </w:r>
      <w:r>
        <w:rPr>
          <w:rFonts w:ascii="Bodo_uzb" w:hAnsi="Bodo_uzb"/>
          <w:color w:val="000000"/>
        </w:rPr>
        <w:t>ланмоқда.</w:t>
      </w:r>
    </w:p>
    <w:p w:rsidR="000E47D9" w:rsidRDefault="000E47D9" w:rsidP="000E47D9">
      <w:pPr>
        <w:ind w:right="5" w:firstLine="709"/>
        <w:jc w:val="both"/>
        <w:rPr>
          <w:rFonts w:ascii="Bodo_uzb" w:hAnsi="Bodo_uzb"/>
          <w:color w:val="000000"/>
        </w:rPr>
      </w:pPr>
      <w:r>
        <w:rPr>
          <w:rFonts w:ascii="Bodo_uzb" w:hAnsi="Bodo_uzb"/>
          <w:color w:val="000000"/>
        </w:rPr>
        <w:t>Яшил канопни ўриб-йиғиб олиш технологияси, пояларни пастки қисмидан қирқиш, йиғиш, луб ажратгич машиналарига олиб келиш, луб ажратиш, лубни қуритиш мақсадида далага ёйиш, қуритишни тезлатиш учун уларни титиш, йиғиш, боғлаш, транспорт воситаларига ортиб, луб заводларига олиб бориш ва топшириш жараёнларини ўз ичига олади. Комбайнлар билан қирқиш, йиғиш, поялардан лубларни ажратиб олиш, далага ёйиб кетиш жараёнлари бир йўла бажарилади.</w:t>
      </w:r>
    </w:p>
    <w:p w:rsidR="000E47D9" w:rsidRDefault="000E47D9" w:rsidP="000E47D9">
      <w:pPr>
        <w:ind w:right="5" w:firstLine="709"/>
        <w:jc w:val="both"/>
        <w:rPr>
          <w:rFonts w:ascii="Bodo_uzb" w:hAnsi="Bodo_uzb"/>
          <w:color w:val="000000"/>
        </w:rPr>
      </w:pPr>
      <w:r>
        <w:rPr>
          <w:rFonts w:ascii="Bodo_uzb" w:hAnsi="Bodo_uzb"/>
          <w:color w:val="000000"/>
        </w:rPr>
        <w:t xml:space="preserve">Хўжаликларда кўк канопнинг 60 </w:t>
      </w:r>
      <w:r>
        <w:rPr>
          <w:rFonts w:ascii="Bodo_uzb" w:hAnsi="Bodo_uzb"/>
          <w:i/>
          <w:color w:val="000000"/>
        </w:rPr>
        <w:t>%</w:t>
      </w:r>
      <w:r>
        <w:rPr>
          <w:rFonts w:ascii="Bodo_uzb" w:hAnsi="Bodo_uzb"/>
          <w:color w:val="000000"/>
        </w:rPr>
        <w:t xml:space="preserve"> га яқини тўғридан-тўғри ко</w:t>
      </w:r>
      <w:r>
        <w:rPr>
          <w:rFonts w:ascii="Bodo_uzb" w:hAnsi="Bodo_uzb"/>
          <w:color w:val="000000"/>
        </w:rPr>
        <w:t>м</w:t>
      </w:r>
      <w:r>
        <w:rPr>
          <w:rFonts w:ascii="Bodo_uzb" w:hAnsi="Bodo_uzb"/>
          <w:color w:val="000000"/>
        </w:rPr>
        <w:t>байнлаш, қолгани эса, икки фазали усул қўлланилиб йиғилади. Агрегатнинг қайтиш жойлари, комбайнларнинг даладан биринчи марта ўтиш йўллари, поялари энгашиб ёки ётиб қолган жойлар икки фазали усулда, қолганлари комбайнлаш билан ўриб-йиғиб олинади.</w:t>
      </w:r>
    </w:p>
    <w:p w:rsidR="000E47D9" w:rsidRDefault="000E47D9" w:rsidP="000E47D9">
      <w:pPr>
        <w:ind w:right="5" w:firstLine="709"/>
        <w:jc w:val="both"/>
        <w:rPr>
          <w:rFonts w:ascii="Bodo_uzb" w:hAnsi="Bodo_uzb"/>
          <w:color w:val="000000"/>
        </w:rPr>
      </w:pPr>
      <w:r>
        <w:rPr>
          <w:rFonts w:ascii="Bodo_uzb" w:hAnsi="Bodo_uzb"/>
          <w:color w:val="000000"/>
        </w:rPr>
        <w:t>Каноп ўриб-йиғимини бошлашдан 3-4 кун илгари дала машина б</w:t>
      </w:r>
      <w:r>
        <w:rPr>
          <w:rFonts w:ascii="Bodo_uzb" w:hAnsi="Bodo_uzb"/>
          <w:color w:val="000000"/>
        </w:rPr>
        <w:t>е</w:t>
      </w:r>
      <w:r>
        <w:rPr>
          <w:rFonts w:ascii="Bodo_uzb" w:hAnsi="Bodo_uzb"/>
          <w:color w:val="000000"/>
        </w:rPr>
        <w:t>малол ишлай оладиган даражада тайёрлаб қўйилиши керак. Бунинг учун дала чеккасида ўсган каноп қаторининг 2 метридаги ўсимликлар қўл билан, қолганини эса косилкада ўрилиб, агрегатларнинг бемалол айланишини таъми</w:t>
      </w:r>
      <w:r>
        <w:rPr>
          <w:rFonts w:ascii="Bodo_uzb" w:hAnsi="Bodo_uzb"/>
          <w:color w:val="000000"/>
        </w:rPr>
        <w:t>н</w:t>
      </w:r>
      <w:r>
        <w:rPr>
          <w:rFonts w:ascii="Bodo_uzb" w:hAnsi="Bodo_uzb"/>
          <w:color w:val="000000"/>
        </w:rPr>
        <w:t>лай оладиган жой (4-5 м. кенгликда) очилади. Майдон эни катта бўлган ҳолларда, эгатлар бўйлаб 6 қатор каноп ўрилиб, м</w:t>
      </w:r>
      <w:r>
        <w:rPr>
          <w:rFonts w:ascii="Bodo_uzb" w:hAnsi="Bodo_uzb"/>
          <w:color w:val="000000"/>
        </w:rPr>
        <w:t>а</w:t>
      </w:r>
      <w:r>
        <w:rPr>
          <w:rFonts w:ascii="Bodo_uzb" w:hAnsi="Bodo_uzb"/>
          <w:color w:val="000000"/>
        </w:rPr>
        <w:t>шиналарни ишлаши учун 100-150 м. оралиғида жой ажратилади. «КС-2,1» косилкалар билан ўри</w:t>
      </w:r>
      <w:r>
        <w:rPr>
          <w:rFonts w:ascii="Bodo_uzb" w:hAnsi="Bodo_uzb"/>
          <w:color w:val="000000"/>
        </w:rPr>
        <w:t>л</w:t>
      </w:r>
      <w:r>
        <w:rPr>
          <w:rFonts w:ascii="Bodo_uzb" w:hAnsi="Bodo_uzb"/>
          <w:color w:val="000000"/>
        </w:rPr>
        <w:t xml:space="preserve">ган каноп 6 та ишчи ишлатадиган «ЛО-1А» луб ажратгичдан ўтказилади. Ажратилган лубни битта ишчи қабул қилиб олади, 4 та ишчи эса, унинг машинадан чиққан қисмини анғизга ёйиш билан банд бўлади. </w:t>
      </w:r>
    </w:p>
    <w:p w:rsidR="000E47D9" w:rsidRDefault="000E47D9" w:rsidP="000E47D9">
      <w:pPr>
        <w:ind w:right="5" w:firstLine="709"/>
        <w:jc w:val="both"/>
        <w:rPr>
          <w:rFonts w:ascii="Bodo_uzb" w:hAnsi="Bodo_uzb"/>
          <w:color w:val="000000"/>
        </w:rPr>
      </w:pPr>
      <w:r>
        <w:rPr>
          <w:rFonts w:ascii="Bodo_uzb" w:hAnsi="Bodo_uzb"/>
          <w:color w:val="000000"/>
        </w:rPr>
        <w:t>Луб ажратгич агрегати атрофидаги ўрилган каноплар машинадан ўтказилиб бў</w:t>
      </w:r>
      <w:r>
        <w:rPr>
          <w:rFonts w:ascii="Bodo_uzb" w:hAnsi="Bodo_uzb"/>
          <w:color w:val="000000"/>
        </w:rPr>
        <w:t>л</w:t>
      </w:r>
      <w:r>
        <w:rPr>
          <w:rFonts w:ascii="Bodo_uzb" w:hAnsi="Bodo_uzb"/>
          <w:color w:val="000000"/>
        </w:rPr>
        <w:t>гандан сўнг улар бошқа жойга кўчирилади ва иш қайтадан давом эттир</w:t>
      </w:r>
      <w:r>
        <w:rPr>
          <w:rFonts w:ascii="Bodo_uzb" w:hAnsi="Bodo_uzb"/>
          <w:color w:val="000000"/>
        </w:rPr>
        <w:t>и</w:t>
      </w:r>
      <w:r>
        <w:rPr>
          <w:rFonts w:ascii="Bodo_uzb" w:hAnsi="Bodo_uzb"/>
          <w:color w:val="000000"/>
        </w:rPr>
        <w:t>лади. Лублар 3-4 кун давомида қуритилгандан сўнг, боғланиб, транспорт в</w:t>
      </w:r>
      <w:r>
        <w:rPr>
          <w:rFonts w:ascii="Bodo_uzb" w:hAnsi="Bodo_uzb"/>
          <w:color w:val="000000"/>
        </w:rPr>
        <w:t>о</w:t>
      </w:r>
      <w:r>
        <w:rPr>
          <w:rFonts w:ascii="Bodo_uzb" w:hAnsi="Bodo_uzb"/>
          <w:color w:val="000000"/>
        </w:rPr>
        <w:t>ситаларига юкланади ва луб заводларига топшириш учун жўнатилади. Битта луб ажратгич агрегатида 12 ишчи, шу жумладан, тракторчи ишлайди. 3-4 та луб ажратгич агрегатни маҳсулот билан битта косилка бемалол таъминлайди.</w:t>
      </w:r>
    </w:p>
    <w:p w:rsidR="000E47D9" w:rsidRDefault="000E47D9" w:rsidP="000E47D9">
      <w:pPr>
        <w:ind w:right="5" w:firstLine="709"/>
        <w:jc w:val="both"/>
        <w:rPr>
          <w:rFonts w:ascii="Bodo_uzb" w:hAnsi="Bodo_uzb"/>
          <w:color w:val="000000"/>
        </w:rPr>
      </w:pPr>
      <w:r>
        <w:rPr>
          <w:rFonts w:ascii="Bodo_uzb" w:hAnsi="Bodo_uzb"/>
          <w:color w:val="000000"/>
        </w:rPr>
        <w:t>Анғизга ёйиб қўйилган лублар қуришини тезлатиш учун 1-2 кундан сўнг ағдариб чиқарилади. қуритилган лубнинг намлиги 20 % дан ошмаслиги керак, акс ҳолда сақлаш даврида толаларининг сифати пасаяди.</w:t>
      </w:r>
    </w:p>
    <w:p w:rsidR="000E47D9" w:rsidRDefault="000E47D9" w:rsidP="000E47D9">
      <w:pPr>
        <w:ind w:right="5" w:firstLine="709"/>
        <w:jc w:val="both"/>
        <w:rPr>
          <w:rFonts w:ascii="Bodo_uzb" w:hAnsi="Bodo_uzb"/>
          <w:color w:val="000000"/>
        </w:rPr>
      </w:pPr>
      <w:r>
        <w:rPr>
          <w:rFonts w:ascii="Bodo_uzb" w:hAnsi="Bodo_uzb"/>
          <w:color w:val="000000"/>
        </w:rPr>
        <w:t>Ишчилар «АО-1» луб ажратгич тахминловчи транспортери (1) га ўрилган яшил каноп тўпларини бир оз ёйиб, тарқатиб, жувалар жуфт (2 ва 3) ла</w:t>
      </w:r>
      <w:r>
        <w:rPr>
          <w:rFonts w:ascii="Bodo_uzb" w:hAnsi="Bodo_uzb"/>
          <w:color w:val="000000"/>
        </w:rPr>
        <w:t>р</w:t>
      </w:r>
      <w:r>
        <w:rPr>
          <w:rFonts w:ascii="Bodo_uzb" w:hAnsi="Bodo_uzb"/>
          <w:color w:val="000000"/>
        </w:rPr>
        <w:t xml:space="preserve">ининг тирқишига йўналтирадилар. Каноп жувалар жуфти оралиғидан ўтиш жараёнида эзилиб, унинг ўзаги 25-30 мм. узунликда синдиргич брус (4), воситасида синдирилади. Сўнгра у савагич барабан (5 ва 6) лар таъсирига тушади. Бу ерда эзилган ва майда-майда қилиб синдирилган каноп пояси </w:t>
      </w:r>
      <w:r>
        <w:rPr>
          <w:rFonts w:ascii="Bodo_uzb" w:hAnsi="Bodo_uzb"/>
          <w:color w:val="000000"/>
        </w:rPr>
        <w:lastRenderedPageBreak/>
        <w:t>с</w:t>
      </w:r>
      <w:r>
        <w:rPr>
          <w:rFonts w:ascii="Bodo_uzb" w:hAnsi="Bodo_uzb"/>
          <w:color w:val="000000"/>
        </w:rPr>
        <w:t>а</w:t>
      </w:r>
      <w:r>
        <w:rPr>
          <w:rFonts w:ascii="Bodo_uzb" w:hAnsi="Bodo_uzb"/>
          <w:color w:val="000000"/>
        </w:rPr>
        <w:t>вагич барабанлар билан саваланиб, лублари ўзагидан ажратилади. Ажратилган луб чиқариш транспортерига ўтади ва уни ишчилар қабул қилиб олиб, анғизга ёйилади. Поянинг ўзаклари машина остига, ерга ташланади.</w:t>
      </w:r>
    </w:p>
    <w:p w:rsidR="000E47D9" w:rsidRDefault="000E47D9" w:rsidP="000E47D9">
      <w:pPr>
        <w:ind w:right="5" w:firstLine="709"/>
        <w:jc w:val="both"/>
        <w:rPr>
          <w:rFonts w:ascii="Bodo_uzb" w:hAnsi="Bodo_uzb"/>
          <w:color w:val="000000"/>
        </w:rPr>
      </w:pPr>
      <w:r>
        <w:rPr>
          <w:rFonts w:ascii="Bodo_uzb" w:hAnsi="Bodo_uzb"/>
          <w:color w:val="000000"/>
        </w:rPr>
        <w:t>Луб комбайнлари билан тикка ҳолатдаги ва вертикал текислиги бўй</w:t>
      </w:r>
      <w:r>
        <w:rPr>
          <w:rFonts w:ascii="Bodo_uzb" w:hAnsi="Bodo_uzb"/>
          <w:color w:val="000000"/>
        </w:rPr>
        <w:t>и</w:t>
      </w:r>
      <w:r>
        <w:rPr>
          <w:rFonts w:ascii="Bodo_uzb" w:hAnsi="Bodo_uzb"/>
          <w:color w:val="000000"/>
        </w:rPr>
        <w:t>ча 40 гача эгилган каноплар ўриб-йиғиб олиниши мумкин. Луб комбайни қирқиш аппарати, қисгич транспортерлар блоки, кў</w:t>
      </w:r>
      <w:r>
        <w:rPr>
          <w:rFonts w:ascii="Bodo_uzb" w:hAnsi="Bodo_uzb"/>
          <w:color w:val="000000"/>
        </w:rPr>
        <w:t>н</w:t>
      </w:r>
      <w:r>
        <w:rPr>
          <w:rFonts w:ascii="Bodo_uzb" w:hAnsi="Bodo_uzb"/>
          <w:color w:val="000000"/>
        </w:rPr>
        <w:t>даланг транспортер столи, луб ажратгич ва тўп ҳосил қилгичлардан иборат. Комбайн дала бўйлаб иш жараёнларини бажариб ҳаракатланаётг</w:t>
      </w:r>
      <w:r>
        <w:rPr>
          <w:rFonts w:ascii="Bodo_uzb" w:hAnsi="Bodo_uzb"/>
          <w:color w:val="000000"/>
        </w:rPr>
        <w:t>а</w:t>
      </w:r>
      <w:r>
        <w:rPr>
          <w:rFonts w:ascii="Bodo_uzb" w:hAnsi="Bodo_uzb"/>
          <w:color w:val="000000"/>
        </w:rPr>
        <w:t>нида, чап ва ўнг айиргичлари билан ўриладиган қаторларни ўри</w:t>
      </w:r>
      <w:r>
        <w:rPr>
          <w:rFonts w:ascii="Bodo_uzb" w:hAnsi="Bodo_uzb"/>
          <w:color w:val="000000"/>
        </w:rPr>
        <w:t>л</w:t>
      </w:r>
      <w:r>
        <w:rPr>
          <w:rFonts w:ascii="Bodo_uzb" w:hAnsi="Bodo_uzb"/>
          <w:color w:val="000000"/>
        </w:rPr>
        <w:t>майдиганларидан ажратади. Поя кўтаргич  каноп пояларини пастдан юқорига қаратиб тараб, чирмашиб кетганларини бир-биридан ажратади. Тасмали транспортер-пояларни сиқиб олади, айни шу вақтда қирқиш апп</w:t>
      </w:r>
      <w:r>
        <w:rPr>
          <w:rFonts w:ascii="Bodo_uzb" w:hAnsi="Bodo_uzb"/>
          <w:color w:val="000000"/>
        </w:rPr>
        <w:t>а</w:t>
      </w:r>
      <w:r>
        <w:rPr>
          <w:rFonts w:ascii="Bodo_uzb" w:hAnsi="Bodo_uzb"/>
          <w:color w:val="000000"/>
        </w:rPr>
        <w:t>рати, уларни таг қисмидан қирқади. Сўнгра поялар кўндаланг транспо</w:t>
      </w:r>
      <w:r>
        <w:rPr>
          <w:rFonts w:ascii="Bodo_uzb" w:hAnsi="Bodo_uzb"/>
          <w:color w:val="000000"/>
        </w:rPr>
        <w:t>р</w:t>
      </w:r>
      <w:r>
        <w:rPr>
          <w:rFonts w:ascii="Bodo_uzb" w:hAnsi="Bodo_uzb"/>
          <w:color w:val="000000"/>
        </w:rPr>
        <w:t>тер столига ётказилади. Тасмали транспортер бўйлаб юқорига қараб силжитиш жараёнида, пояларнинг пастки қисмлари ўт ажратгичга дуч кел</w:t>
      </w:r>
      <w:r>
        <w:rPr>
          <w:rFonts w:ascii="Bodo_uzb" w:hAnsi="Bodo_uzb"/>
          <w:color w:val="000000"/>
        </w:rPr>
        <w:t>а</w:t>
      </w:r>
      <w:r>
        <w:rPr>
          <w:rFonts w:ascii="Bodo_uzb" w:hAnsi="Bodo_uzb"/>
          <w:color w:val="000000"/>
        </w:rPr>
        <w:t>ди. Ўт ажратгич каноп пояларига ёпишган бегона ўтлар ва пишмаган паст буйли пояларни тароқлаб, ажратиб ташлайди.</w:t>
      </w:r>
    </w:p>
    <w:p w:rsidR="000E47D9" w:rsidRDefault="000E47D9" w:rsidP="000E47D9">
      <w:pPr>
        <w:ind w:right="5" w:firstLine="709"/>
        <w:jc w:val="both"/>
        <w:rPr>
          <w:rFonts w:ascii="Bodo_uzb" w:hAnsi="Bodo_uzb"/>
          <w:color w:val="000000"/>
        </w:rPr>
      </w:pPr>
      <w:r>
        <w:rPr>
          <w:rFonts w:ascii="Bodo_uzb" w:hAnsi="Bodo_uzb"/>
          <w:color w:val="000000"/>
        </w:rPr>
        <w:t>Столга ташланган поялар кўндаланг транспортер агрегатнинг ҳар</w:t>
      </w:r>
      <w:r>
        <w:rPr>
          <w:rFonts w:ascii="Bodo_uzb" w:hAnsi="Bodo_uzb"/>
          <w:color w:val="000000"/>
        </w:rPr>
        <w:t>а</w:t>
      </w:r>
      <w:r>
        <w:rPr>
          <w:rFonts w:ascii="Bodo_uzb" w:hAnsi="Bodo_uzb"/>
          <w:color w:val="000000"/>
        </w:rPr>
        <w:t>кат йўналишига нисбатан кўндаланг равишда силжитилиб, эзгич-узатгич ж</w:t>
      </w:r>
      <w:r>
        <w:rPr>
          <w:rFonts w:ascii="Bodo_uzb" w:hAnsi="Bodo_uzb"/>
          <w:color w:val="000000"/>
        </w:rPr>
        <w:t>у</w:t>
      </w:r>
      <w:r>
        <w:rPr>
          <w:rFonts w:ascii="Bodo_uzb" w:hAnsi="Bodo_uzb"/>
          <w:color w:val="000000"/>
        </w:rPr>
        <w:t>ванинг конуссимон учига узлуксиз оқим билан ўтказилади. Бу жувалар пояларни эзиб, пастки учини тутиб турувчи жувага ва савалагич бар</w:t>
      </w:r>
      <w:r>
        <w:rPr>
          <w:rFonts w:ascii="Bodo_uzb" w:hAnsi="Bodo_uzb"/>
          <w:color w:val="000000"/>
        </w:rPr>
        <w:t>а</w:t>
      </w:r>
      <w:r>
        <w:rPr>
          <w:rFonts w:ascii="Bodo_uzb" w:hAnsi="Bodo_uzb"/>
          <w:color w:val="000000"/>
        </w:rPr>
        <w:t>банга узатади. Бу барабаннинг савагичлари яшил пояларни букиб синдиргич бруси устида букиб синдиради, сўнгра уларни савалаб, лубдан ўза</w:t>
      </w:r>
      <w:r>
        <w:rPr>
          <w:rFonts w:ascii="Bodo_uzb" w:hAnsi="Bodo_uzb"/>
          <w:color w:val="000000"/>
        </w:rPr>
        <w:t>к</w:t>
      </w:r>
      <w:r>
        <w:rPr>
          <w:rFonts w:ascii="Bodo_uzb" w:hAnsi="Bodo_uzb"/>
          <w:color w:val="000000"/>
        </w:rPr>
        <w:t>ларини ажратади. Ажратилган луб тасмали транспортер билан ажратги</w:t>
      </w:r>
      <w:r>
        <w:rPr>
          <w:rFonts w:ascii="Bodo_uzb" w:hAnsi="Bodo_uzb"/>
          <w:color w:val="000000"/>
        </w:rPr>
        <w:t>ч</w:t>
      </w:r>
      <w:r>
        <w:rPr>
          <w:rFonts w:ascii="Bodo_uzb" w:hAnsi="Bodo_uzb"/>
          <w:color w:val="000000"/>
        </w:rPr>
        <w:t>нинг иш зонасидан олиб чиқилади ва улушлагич билан қия доска орқали букилган тасмасимон (Г-симон) шаклда қуритиш учун анғизга ташлаб, ёйиб кетилади. Анғизда қуришини те</w:t>
      </w:r>
      <w:r>
        <w:rPr>
          <w:rFonts w:ascii="Bodo_uzb" w:hAnsi="Bodo_uzb"/>
          <w:color w:val="000000"/>
        </w:rPr>
        <w:t>з</w:t>
      </w:r>
      <w:r>
        <w:rPr>
          <w:rFonts w:ascii="Bodo_uzb" w:hAnsi="Bodo_uzb"/>
          <w:color w:val="000000"/>
        </w:rPr>
        <w:t>латиш мақсадида лублар 1-3 кун давомида бир марта ағдариб чиқилади, сўнгра йиғилиб, боғланиб, транспорт воситаларига ортилиб, лубзаводларига жўнатилади.</w:t>
      </w:r>
    </w:p>
    <w:p w:rsidR="000E47D9" w:rsidRDefault="000E47D9" w:rsidP="000E47D9">
      <w:pPr>
        <w:ind w:right="6" w:firstLine="709"/>
        <w:jc w:val="both"/>
        <w:rPr>
          <w:rFonts w:ascii="Bodo_uzb" w:hAnsi="Bodo_uzb"/>
          <w:color w:val="000000"/>
        </w:rPr>
      </w:pPr>
      <w:r>
        <w:rPr>
          <w:rFonts w:ascii="Bodo_uzb" w:hAnsi="Bodo_uzb"/>
          <w:color w:val="000000"/>
        </w:rPr>
        <w:t>Комбайнни уруғлик каноп пояларни йиғиб олишга мослашган жатк</w:t>
      </w:r>
      <w:r>
        <w:rPr>
          <w:rFonts w:ascii="Bodo_uzb" w:hAnsi="Bodo_uzb"/>
          <w:color w:val="000000"/>
        </w:rPr>
        <w:t>а</w:t>
      </w:r>
      <w:r>
        <w:rPr>
          <w:rFonts w:ascii="Bodo_uzb" w:hAnsi="Bodo_uzb"/>
          <w:color w:val="000000"/>
        </w:rPr>
        <w:t>га айлантириш мақсадида ундан луб ажратгич механизмлари ечиб олинади ва улушлар ҳосил қилинадиган мосламалар ўрнатилади, кўндаланг транспортернинг занжирлари, битта узайтиргич илгак бармоқли занжирга алмаштирилади.</w:t>
      </w:r>
    </w:p>
    <w:p w:rsidR="000E47D9" w:rsidRDefault="000E47D9" w:rsidP="000E47D9">
      <w:pPr>
        <w:ind w:right="6" w:firstLine="709"/>
        <w:jc w:val="both"/>
        <w:rPr>
          <w:rFonts w:ascii="Bodo_uzb" w:hAnsi="Bodo_uzb"/>
          <w:color w:val="000000"/>
        </w:rPr>
      </w:pPr>
    </w:p>
    <w:p w:rsidR="000E47D9" w:rsidRDefault="000E47D9" w:rsidP="000E47D9">
      <w:pPr>
        <w:ind w:right="6"/>
        <w:jc w:val="center"/>
        <w:rPr>
          <w:rFonts w:ascii="Bodo_uzb" w:hAnsi="Bodo_uzb"/>
          <w:b/>
          <w:color w:val="000000"/>
        </w:rPr>
      </w:pPr>
      <w:r>
        <w:rPr>
          <w:rFonts w:ascii="Bodo_uzb" w:hAnsi="Bodo_uzb"/>
          <w:b/>
          <w:color w:val="000000"/>
        </w:rPr>
        <w:t>12.3. Картошка етиштириш ва уни йиғиб-териб олишнинг интенсив те</w:t>
      </w:r>
      <w:r>
        <w:rPr>
          <w:rFonts w:ascii="Bodo_uzb" w:hAnsi="Bodo_uzb"/>
          <w:b/>
          <w:color w:val="000000"/>
        </w:rPr>
        <w:t>х</w:t>
      </w:r>
      <w:r>
        <w:rPr>
          <w:rFonts w:ascii="Bodo_uzb" w:hAnsi="Bodo_uzb"/>
          <w:b/>
          <w:color w:val="000000"/>
        </w:rPr>
        <w:t>нологияси</w:t>
      </w:r>
    </w:p>
    <w:p w:rsidR="000E47D9" w:rsidRDefault="000E47D9" w:rsidP="000E47D9">
      <w:pPr>
        <w:ind w:right="6" w:firstLine="709"/>
        <w:jc w:val="both"/>
        <w:rPr>
          <w:rFonts w:ascii="Bodo_uzb" w:hAnsi="Bodo_uzb"/>
          <w:color w:val="000000"/>
        </w:rPr>
      </w:pPr>
      <w:r>
        <w:rPr>
          <w:rFonts w:ascii="Bodo_uzb" w:hAnsi="Bodo_uzb"/>
          <w:color w:val="000000"/>
        </w:rPr>
        <w:t>Интенсив технология бўйича картошка етиштириш ва йиғиб-териб олишда кўлланиладиган машиналар комплекси, картошка етиштириладиган зоналарнинг хусусиятлари, об-ҳаво шароитлари, шу зона бўйича илмий та</w:t>
      </w:r>
      <w:r>
        <w:rPr>
          <w:rFonts w:ascii="Bodo_uzb" w:hAnsi="Bodo_uzb"/>
          <w:color w:val="000000"/>
        </w:rPr>
        <w:t>в</w:t>
      </w:r>
      <w:r>
        <w:rPr>
          <w:rFonts w:ascii="Bodo_uzb" w:hAnsi="Bodo_uzb"/>
          <w:color w:val="000000"/>
        </w:rPr>
        <w:t>сиялар ва илғор тажриба ютуқларига боғлиқ. Картошка етиштириш ва уни йиғиб-териб олиш учун ерни картошка экишга тайёрлаш, ўғит солиш ва кетма-кет бажариладиган бошқа ишлар тартиби мавжуд Унга кўра, ер экишга тайёр қилингандан сўнг картошка олдиндан культиваторлар ёрдамида ҳосил қилинган 12-14 см. баландликдаги марзага ёки текис ерга экилади. Марза олиш билан бир вақтда тупроққа минерал ўғитларнинг бир қисми солинади.</w:t>
      </w:r>
    </w:p>
    <w:p w:rsidR="000E47D9" w:rsidRDefault="000E47D9" w:rsidP="000E47D9">
      <w:pPr>
        <w:ind w:right="5" w:firstLine="709"/>
        <w:jc w:val="both"/>
        <w:rPr>
          <w:rFonts w:ascii="Bodo_uzb" w:hAnsi="Bodo_uzb"/>
          <w:color w:val="000000"/>
        </w:rPr>
      </w:pPr>
      <w:r>
        <w:rPr>
          <w:rFonts w:ascii="Bodo_uzb" w:hAnsi="Bodo_uzb"/>
          <w:color w:val="000000"/>
        </w:rPr>
        <w:lastRenderedPageBreak/>
        <w:t>Туганаклар картошка сақлаш омборларидан «ТПК-30» транспортер-подборшиклари ёрдамида транспорт воситаларига ортилиб, «КСП-25», «КСП-50» ёки «КСП-754»лар билан асраш пунктларига элитилади. У ерда тупроқ ва ўсимлик қолдиқларидан тозаланиб, кондицияга тўғри келмайдиган катта т</w:t>
      </w:r>
      <w:r>
        <w:rPr>
          <w:rFonts w:ascii="Bodo_uzb" w:hAnsi="Bodo_uzb"/>
          <w:color w:val="000000"/>
        </w:rPr>
        <w:t>у</w:t>
      </w:r>
      <w:r>
        <w:rPr>
          <w:rFonts w:ascii="Bodo_uzb" w:hAnsi="Bodo_uzb"/>
          <w:color w:val="000000"/>
        </w:rPr>
        <w:t>ганаклар, кесак ва тошлар кул билан ажратиб ташланади. Экиладиган картошка туганакларида 20-40, 20-80 ва 80 граммдан ошиқ бошқа фракцияд</w:t>
      </w:r>
      <w:r>
        <w:rPr>
          <w:rFonts w:ascii="Bodo_uzb" w:hAnsi="Bodo_uzb"/>
          <w:color w:val="000000"/>
        </w:rPr>
        <w:t>а</w:t>
      </w:r>
      <w:r>
        <w:rPr>
          <w:rFonts w:ascii="Bodo_uzb" w:hAnsi="Bodo_uzb"/>
          <w:color w:val="000000"/>
        </w:rPr>
        <w:t>ги туганаклар бўлмаслигини таъминлаш керак.</w:t>
      </w:r>
    </w:p>
    <w:p w:rsidR="000E47D9" w:rsidRDefault="000E47D9" w:rsidP="000E47D9">
      <w:pPr>
        <w:ind w:right="5" w:firstLine="709"/>
        <w:jc w:val="both"/>
        <w:rPr>
          <w:rFonts w:ascii="Bodo_uzb" w:hAnsi="Bodo_uzb"/>
          <w:color w:val="000000"/>
        </w:rPr>
      </w:pPr>
      <w:r>
        <w:rPr>
          <w:rFonts w:ascii="Bodo_uzb" w:hAnsi="Bodo_uzb"/>
          <w:color w:val="000000"/>
        </w:rPr>
        <w:t>Картошкани йиғим-терим машиналари иши сифатига картошка п</w:t>
      </w:r>
      <w:r>
        <w:rPr>
          <w:rFonts w:ascii="Bodo_uzb" w:hAnsi="Bodo_uzb"/>
          <w:color w:val="000000"/>
        </w:rPr>
        <w:t>а</w:t>
      </w:r>
      <w:r>
        <w:rPr>
          <w:rFonts w:ascii="Bodo_uzb" w:hAnsi="Bodo_uzb"/>
          <w:color w:val="000000"/>
        </w:rPr>
        <w:t>лакларининг массаси, шакли ва бошқалар таъсир кўрсатади. Шунинг учун машинабоп, туганаклари ғужанак уялар ҳосил қиладиган, палаклари ёйилиб кетмайдиган, думалоқ шакли, бир текис, мустаҳкам қобиқли ва этли, массаси 80-200 г. бўлган, столонлардан енгил ажраладиган картошка навлар</w:t>
      </w:r>
      <w:r>
        <w:rPr>
          <w:rFonts w:ascii="Bodo_uzb" w:hAnsi="Bodo_uzb"/>
          <w:color w:val="000000"/>
        </w:rPr>
        <w:t>и</w:t>
      </w:r>
      <w:r>
        <w:rPr>
          <w:rFonts w:ascii="Bodo_uzb" w:hAnsi="Bodo_uzb"/>
          <w:color w:val="000000"/>
        </w:rPr>
        <w:t>ни экиш тавсия этилади.</w:t>
      </w:r>
    </w:p>
    <w:p w:rsidR="000E47D9" w:rsidRDefault="000E47D9" w:rsidP="000E47D9">
      <w:pPr>
        <w:ind w:right="5" w:firstLine="709"/>
        <w:jc w:val="both"/>
        <w:rPr>
          <w:rFonts w:ascii="Bodo_uzb" w:hAnsi="Bodo_uzb"/>
          <w:color w:val="000000"/>
        </w:rPr>
      </w:pPr>
      <w:r>
        <w:rPr>
          <w:rFonts w:ascii="Bodo_uzb" w:hAnsi="Bodo_uzb"/>
          <w:color w:val="000000"/>
        </w:rPr>
        <w:t>Картошкани йиғиб-териб олишда тўғридан-тўғри комбайнлаш, кўп фазали ва комбинациялаштирилган усуллар қўлланилади. Тўғридан-тўғри комбайнлаш усулида ҳосил «ККУ-2А», «ККМ-1,4» ва «КСК-4» картошка комбайнлари билан қазиш, тозалаш, йиғиш ва транспорт воситаларига юклаш жараёнлари бир вақтда бажарилади. Кўп фазали йиғиб-териш усулида картошка «КТН-2Б», «КСТ-1,4» ка</w:t>
      </w:r>
      <w:r>
        <w:rPr>
          <w:rFonts w:ascii="Bodo_uzb" w:hAnsi="Bodo_uzb"/>
          <w:color w:val="000000"/>
        </w:rPr>
        <w:t>р</w:t>
      </w:r>
      <w:r>
        <w:rPr>
          <w:rFonts w:ascii="Bodo_uzb" w:hAnsi="Bodo_uzb"/>
          <w:color w:val="000000"/>
        </w:rPr>
        <w:t>тошка ковлагичлари билан ковланиб, тупроқ бетига уюмлаб кетилади. Ердан картошкани териб олиш жараёни кул билан бажарилади.</w:t>
      </w:r>
    </w:p>
    <w:p w:rsidR="000E47D9" w:rsidRDefault="000E47D9" w:rsidP="000E47D9">
      <w:pPr>
        <w:ind w:right="5" w:firstLine="709"/>
        <w:jc w:val="both"/>
        <w:rPr>
          <w:rFonts w:ascii="Bodo_uzb" w:hAnsi="Bodo_uzb"/>
          <w:color w:val="000000"/>
        </w:rPr>
      </w:pPr>
      <w:r>
        <w:rPr>
          <w:rFonts w:ascii="Bodo_uzb" w:hAnsi="Bodo_uzb"/>
          <w:color w:val="000000"/>
        </w:rPr>
        <w:t>Картошка комбинациялаштирилган усулда «УКВ-2» ковлагич қатор-уюмлагич машинаси билан ковлаб олиниб, ҳосили йиғиб олиниши керак бўлган икки қатор ор</w:t>
      </w:r>
      <w:r>
        <w:rPr>
          <w:rFonts w:ascii="Bodo_uzb" w:hAnsi="Bodo_uzb"/>
          <w:color w:val="000000"/>
        </w:rPr>
        <w:t>а</w:t>
      </w:r>
      <w:r>
        <w:rPr>
          <w:rFonts w:ascii="Bodo_uzb" w:hAnsi="Bodo_uzb"/>
          <w:color w:val="000000"/>
        </w:rPr>
        <w:t>лиғига қаторлаб уюмлаб кетади. Комбайн қатордаги картошкаларни ковлаши билан бир вақтда ковлаб ошиниб, уюмлаб кетилган картошкаларни ҳам йиғиб олади.</w:t>
      </w:r>
    </w:p>
    <w:p w:rsidR="000E47D9" w:rsidRDefault="000E47D9" w:rsidP="000E47D9">
      <w:pPr>
        <w:ind w:right="6" w:firstLine="709"/>
        <w:jc w:val="both"/>
        <w:rPr>
          <w:rFonts w:ascii="Bodo_uzb" w:hAnsi="Bodo_uzb"/>
          <w:color w:val="000000"/>
        </w:rPr>
      </w:pPr>
      <w:r>
        <w:rPr>
          <w:rFonts w:ascii="Bodo_uzb" w:hAnsi="Bodo_uzb"/>
          <w:color w:val="000000"/>
        </w:rPr>
        <w:t>Картошкаларни узлуксиз йиғиб-териб олиш ва уларга ишлов б</w:t>
      </w:r>
      <w:r>
        <w:rPr>
          <w:rFonts w:ascii="Bodo_uzb" w:hAnsi="Bodo_uzb"/>
          <w:color w:val="000000"/>
        </w:rPr>
        <w:t>е</w:t>
      </w:r>
      <w:r>
        <w:rPr>
          <w:rFonts w:ascii="Bodo_uzb" w:hAnsi="Bodo_uzb"/>
          <w:color w:val="000000"/>
        </w:rPr>
        <w:t>ришда машиналарнинг технологик комплекси қўлланилади, Уларга карто</w:t>
      </w:r>
      <w:r>
        <w:rPr>
          <w:rFonts w:ascii="Bodo_uzb" w:hAnsi="Bodo_uzb"/>
          <w:color w:val="000000"/>
        </w:rPr>
        <w:t>ш</w:t>
      </w:r>
      <w:r>
        <w:rPr>
          <w:rFonts w:ascii="Bodo_uzb" w:hAnsi="Bodo_uzb"/>
          <w:color w:val="000000"/>
        </w:rPr>
        <w:t>ка ковлагичлар, картошка комбайнлари, транспорт воситалари, саралаш машиналари ва картошка пунктлари киради. Картошка палаклари бункер билан таъминланган ротацион косилка-майдалагич «КИР-1,5Б» билан ўриб-йиғиб олинади.</w:t>
      </w:r>
    </w:p>
    <w:p w:rsidR="000E47D9" w:rsidRDefault="000E47D9" w:rsidP="000E47D9">
      <w:pPr>
        <w:pStyle w:val="3"/>
        <w:spacing w:before="200"/>
        <w:ind w:right="6" w:firstLine="0"/>
        <w:jc w:val="center"/>
        <w:rPr>
          <w:rFonts w:ascii="Bodo_uzb" w:hAnsi="Bodo_uzb"/>
          <w:b/>
          <w:bCs/>
          <w:u w:val="none"/>
        </w:rPr>
      </w:pPr>
      <w:r>
        <w:rPr>
          <w:rFonts w:ascii="Bodo_uzb" w:hAnsi="Bodo_uzb"/>
          <w:b/>
          <w:bCs/>
          <w:u w:val="none"/>
        </w:rPr>
        <w:t>Катошка кавлагичлар</w:t>
      </w:r>
    </w:p>
    <w:p w:rsidR="000E47D9" w:rsidRDefault="000E47D9" w:rsidP="000E47D9">
      <w:pPr>
        <w:spacing w:before="200"/>
        <w:ind w:right="6" w:firstLine="709"/>
        <w:jc w:val="both"/>
        <w:rPr>
          <w:rFonts w:ascii="Bodo_uzb" w:hAnsi="Bodo_uzb"/>
          <w:color w:val="000000"/>
        </w:rPr>
      </w:pPr>
      <w:r>
        <w:rPr>
          <w:rFonts w:ascii="Bodo_uzb" w:hAnsi="Bodo_uzb"/>
          <w:color w:val="000000"/>
        </w:rPr>
        <w:t>Картошка   ковлагичлар   роторли,   элеваторли,   грохотли   ва ко</w:t>
      </w:r>
      <w:r>
        <w:rPr>
          <w:rFonts w:ascii="Bodo_uzb" w:hAnsi="Bodo_uzb"/>
          <w:color w:val="000000"/>
        </w:rPr>
        <w:t>м</w:t>
      </w:r>
      <w:r>
        <w:rPr>
          <w:rFonts w:ascii="Bodo_uzb" w:hAnsi="Bodo_uzb"/>
          <w:color w:val="000000"/>
        </w:rPr>
        <w:t>бинациялаштирилган турларга бўлинади. Картошка ковлагич бир йўла бир ёки икки қатордаги картошкаларни, улар тупроқда жойлашган чуқурликгача ковлаб, туганак жойлашган қатламни силкитиб, зарба бериб, эзиб, тупроқни элайди ва картошк</w:t>
      </w:r>
      <w:r>
        <w:rPr>
          <w:rFonts w:ascii="Bodo_uzb" w:hAnsi="Bodo_uzb"/>
          <w:color w:val="000000"/>
        </w:rPr>
        <w:t>а</w:t>
      </w:r>
      <w:r>
        <w:rPr>
          <w:rFonts w:ascii="Bodo_uzb" w:hAnsi="Bodo_uzb"/>
          <w:color w:val="000000"/>
        </w:rPr>
        <w:t>ларни ер бетига ташлаб кетади.</w:t>
      </w:r>
    </w:p>
    <w:p w:rsidR="000E47D9" w:rsidRDefault="000E47D9" w:rsidP="000E47D9">
      <w:pPr>
        <w:ind w:right="5" w:firstLine="709"/>
        <w:jc w:val="both"/>
        <w:rPr>
          <w:rFonts w:ascii="Bodo_uzb" w:hAnsi="Bodo_uzb"/>
          <w:color w:val="000000"/>
        </w:rPr>
      </w:pPr>
      <w:r>
        <w:rPr>
          <w:rFonts w:ascii="Bodo_uzb" w:hAnsi="Bodo_uzb"/>
          <w:color w:val="000000"/>
        </w:rPr>
        <w:t>«КТН-А» роторли-итқитма картошка ковлагич қатор оралиғи 60 ва 90 см, қилиб экилган картошкаларга мўлжалланган. Машина картошка эки</w:t>
      </w:r>
      <w:r>
        <w:rPr>
          <w:rFonts w:ascii="Bodo_uzb" w:hAnsi="Bodo_uzb"/>
          <w:color w:val="000000"/>
        </w:rPr>
        <w:t>л</w:t>
      </w:r>
      <w:r>
        <w:rPr>
          <w:rFonts w:ascii="Bodo_uzb" w:hAnsi="Bodo_uzb"/>
          <w:color w:val="000000"/>
        </w:rPr>
        <w:t>ган қатор оралиғида ҳаракатланиб, лемехи билан картошка уялари жойлашган тупроқ қатламини кесади. Айланаётган панжакасимон парракли ротор қатламни, картошка палаклари билан биргаликда 1,5-2 метр мас</w:t>
      </w:r>
      <w:r>
        <w:rPr>
          <w:rFonts w:ascii="Bodo_uzb" w:hAnsi="Bodo_uzb"/>
          <w:color w:val="000000"/>
        </w:rPr>
        <w:t>о</w:t>
      </w:r>
      <w:r>
        <w:rPr>
          <w:rFonts w:ascii="Bodo_uzb" w:hAnsi="Bodo_uzb"/>
          <w:color w:val="000000"/>
        </w:rPr>
        <w:t xml:space="preserve">фага, чет томонга итқитади. «КСТ-1,4» элеваторли ярим ўрнатма картошка ковлагич </w:t>
      </w:r>
      <w:r>
        <w:rPr>
          <w:rFonts w:ascii="Bodo_uzb" w:hAnsi="Bodo_uzb"/>
          <w:color w:val="000000"/>
        </w:rPr>
        <w:lastRenderedPageBreak/>
        <w:t>бир йўла қатор оралиғи 60 ва 70 см. бўлган икки қатордаги картошкани ковлашга мўлжалланган.</w:t>
      </w:r>
    </w:p>
    <w:p w:rsidR="000E47D9" w:rsidRDefault="000E47D9" w:rsidP="000E47D9">
      <w:pPr>
        <w:ind w:right="5" w:firstLine="709"/>
        <w:jc w:val="both"/>
        <w:rPr>
          <w:rFonts w:ascii="Bodo_uzb" w:hAnsi="Bodo_uzb"/>
          <w:color w:val="000000"/>
        </w:rPr>
      </w:pPr>
      <w:r>
        <w:rPr>
          <w:rFonts w:ascii="Bodo_uzb" w:hAnsi="Bodo_uzb"/>
          <w:color w:val="000000"/>
        </w:rPr>
        <w:t>Картошка ковлагич актив лемех билан жиҳозланган бўлиб, у 14 мм. амплитуда ва 3, 3; 9, 4 ва 10, 5 с-4 частотасида тебранадиган қилиб ясалган. Ковлагич лемехдан ташқари тезкор , асосий ва каскадсимон элев</w:t>
      </w:r>
      <w:r>
        <w:rPr>
          <w:rFonts w:ascii="Bodo_uzb" w:hAnsi="Bodo_uzb"/>
          <w:color w:val="000000"/>
        </w:rPr>
        <w:t>а</w:t>
      </w:r>
      <w:r>
        <w:rPr>
          <w:rFonts w:ascii="Bodo_uzb" w:hAnsi="Bodo_uzb"/>
          <w:color w:val="000000"/>
        </w:rPr>
        <w:t>тор, юритма ғилдираклар, таянч ғилдиракдан ташкил топган. Тебранувчи лемехлар тупроқ қатламини яхши майдалайди, унга т</w:t>
      </w:r>
      <w:r>
        <w:rPr>
          <w:rFonts w:ascii="Bodo_uzb" w:hAnsi="Bodo_uzb"/>
          <w:color w:val="000000"/>
        </w:rPr>
        <w:t>у</w:t>
      </w:r>
      <w:r>
        <w:rPr>
          <w:rFonts w:ascii="Bodo_uzb" w:hAnsi="Bodo_uzb"/>
          <w:color w:val="000000"/>
        </w:rPr>
        <w:t>проқ деярли ёпишиб қолмайди, тупроқ ва палакнинг элеватор олдида тўпл</w:t>
      </w:r>
      <w:r>
        <w:rPr>
          <w:rFonts w:ascii="Bodo_uzb" w:hAnsi="Bodo_uzb"/>
          <w:color w:val="000000"/>
        </w:rPr>
        <w:t>а</w:t>
      </w:r>
      <w:r>
        <w:rPr>
          <w:rFonts w:ascii="Bodo_uzb" w:hAnsi="Bodo_uzb"/>
          <w:color w:val="000000"/>
        </w:rPr>
        <w:t>ниб қолишини бартараф қилади, шу билан бирга ковлагичнинг тортиш қаршилигини пасайтиришга имкон яратади.</w:t>
      </w:r>
    </w:p>
    <w:p w:rsidR="000E47D9" w:rsidRDefault="000E47D9" w:rsidP="000E47D9">
      <w:pPr>
        <w:ind w:right="5" w:firstLine="709"/>
        <w:jc w:val="both"/>
        <w:rPr>
          <w:rFonts w:ascii="Bodo_uzb" w:hAnsi="Bodo_uzb"/>
          <w:color w:val="000000"/>
        </w:rPr>
      </w:pPr>
      <w:r>
        <w:rPr>
          <w:rFonts w:ascii="Bodo_uzb" w:hAnsi="Bodo_uzb"/>
          <w:color w:val="000000"/>
        </w:rPr>
        <w:t>Лемех билан кесиб олинган тупроқ қатлами картошкалар палаклари билан биргаликда, катта тезликда (2,03, 2,3 ва 2,54 м</w:t>
      </w:r>
      <w:r>
        <w:rPr>
          <w:rFonts w:ascii="Bodo_uzb" w:hAnsi="Bodo_uzb"/>
          <w:color w:val="000000"/>
        </w:rPr>
        <w:fldChar w:fldCharType="begin"/>
      </w:r>
      <w:r>
        <w:rPr>
          <w:rFonts w:ascii="Bodo_uzb" w:hAnsi="Bodo_uzb"/>
          <w:color w:val="000000"/>
        </w:rPr>
        <w:instrText>SYMBOL 47 \f "Symbol" \s 14</w:instrText>
      </w:r>
      <w:r>
        <w:rPr>
          <w:rFonts w:ascii="Bodo_uzb" w:hAnsi="Bodo_uzb"/>
          <w:color w:val="000000"/>
        </w:rPr>
        <w:fldChar w:fldCharType="separate"/>
      </w:r>
      <w:r>
        <w:rPr>
          <w:rFonts w:ascii="Bodo_uzb" w:hAnsi="Bodo_uzb"/>
          <w:color w:val="000000"/>
        </w:rPr>
        <w:t>/</w:t>
      </w:r>
      <w:r>
        <w:rPr>
          <w:rFonts w:ascii="Bodo_uzb" w:hAnsi="Bodo_uzb"/>
          <w:color w:val="000000"/>
        </w:rPr>
        <w:fldChar w:fldCharType="end"/>
      </w:r>
      <w:r>
        <w:rPr>
          <w:rFonts w:ascii="Bodo_uzb" w:hAnsi="Bodo_uzb"/>
          <w:color w:val="000000"/>
        </w:rPr>
        <w:t>сек.) ҳаракатлан</w:t>
      </w:r>
      <w:r>
        <w:rPr>
          <w:rFonts w:ascii="Bodo_uzb" w:hAnsi="Bodo_uzb"/>
          <w:color w:val="000000"/>
        </w:rPr>
        <w:t>а</w:t>
      </w:r>
      <w:r>
        <w:rPr>
          <w:rFonts w:ascii="Bodo_uzb" w:hAnsi="Bodo_uzb"/>
          <w:color w:val="000000"/>
        </w:rPr>
        <w:t>диган тезкор элеваторга узатади. Бу ерда тупроқ қатлами интенсив равишда майдаланилади, улар силкитилиб, сепарация қилиниб, картошкалар ажратиб олинади. Бу жараён асосий каскад элеваторида ҳам давом этади. Тупроқ қатламлари бир элеватордан иккинчисига ўтиш жараёнида юқоридан ташланиши ҳисобига қўшимча равишда майдаланади. Майда тупроқ элевато</w:t>
      </w:r>
      <w:r>
        <w:rPr>
          <w:rFonts w:ascii="Bodo_uzb" w:hAnsi="Bodo_uzb"/>
          <w:color w:val="000000"/>
        </w:rPr>
        <w:t>р</w:t>
      </w:r>
      <w:r>
        <w:rPr>
          <w:rFonts w:ascii="Bodo_uzb" w:hAnsi="Bodo_uzb"/>
          <w:color w:val="000000"/>
        </w:rPr>
        <w:t>нинг чивиқлари орасидан ўтиб, ерга тушади. Картошка, майдаланиб улгурмаган кесак, картошка палаклари эса каскад элеваторидан тушиб, уюм ҳ</w:t>
      </w:r>
      <w:r>
        <w:rPr>
          <w:rFonts w:ascii="Bodo_uzb" w:hAnsi="Bodo_uzb"/>
          <w:color w:val="000000"/>
        </w:rPr>
        <w:t>о</w:t>
      </w:r>
      <w:r>
        <w:rPr>
          <w:rFonts w:ascii="Bodo_uzb" w:hAnsi="Bodo_uzb"/>
          <w:color w:val="000000"/>
        </w:rPr>
        <w:t>сил бўлади.</w:t>
      </w:r>
    </w:p>
    <w:p w:rsidR="000E47D9" w:rsidRDefault="000E47D9" w:rsidP="000E47D9">
      <w:pPr>
        <w:ind w:right="5" w:firstLine="709"/>
        <w:jc w:val="both"/>
        <w:rPr>
          <w:rFonts w:ascii="Bodo_uzb" w:hAnsi="Bodo_uzb"/>
          <w:color w:val="000000"/>
        </w:rPr>
      </w:pPr>
      <w:r>
        <w:rPr>
          <w:rFonts w:ascii="Bodo_uzb" w:hAnsi="Bodo_uzb"/>
          <w:color w:val="000000"/>
        </w:rPr>
        <w:t>«КСК-4-1» ўзиюрар картошка ковлагич-юклагич бир йўла тўрт қаторга экилган картошкаларни тўғридан-тўғри комбайнлаш усули билан йиғиб-териб олишга мўлжалланган. Машинанинг тўртта  лемехи воситасида тупроқ қатламлари картошкалари билан бирга асосий элеваторга ўтказилади. Элеватор тебраниб ҳаракатланиши натижасида тупроқ қисман майдал</w:t>
      </w:r>
      <w:r>
        <w:rPr>
          <w:rFonts w:ascii="Bodo_uzb" w:hAnsi="Bodo_uzb"/>
          <w:color w:val="000000"/>
        </w:rPr>
        <w:t>а</w:t>
      </w:r>
      <w:r>
        <w:rPr>
          <w:rFonts w:ascii="Bodo_uzb" w:hAnsi="Bodo_uzb"/>
          <w:color w:val="000000"/>
        </w:rPr>
        <w:t>ниб, эланиб ерга тўкилади, қолган масса эса, иккинчи элеваторга узатил</w:t>
      </w:r>
      <w:r>
        <w:rPr>
          <w:rFonts w:ascii="Bodo_uzb" w:hAnsi="Bodo_uzb"/>
          <w:color w:val="000000"/>
        </w:rPr>
        <w:t>а</w:t>
      </w:r>
      <w:r>
        <w:rPr>
          <w:rFonts w:ascii="Bodo_uzb" w:hAnsi="Bodo_uzb"/>
          <w:color w:val="000000"/>
        </w:rPr>
        <w:t xml:space="preserve">ди, бу ерда картошкаларни ажратиб олиш жараёни қайтадан такрорланади. </w:t>
      </w:r>
    </w:p>
    <w:p w:rsidR="000E47D9" w:rsidRDefault="000E47D9" w:rsidP="000E47D9">
      <w:pPr>
        <w:ind w:right="5" w:firstLine="709"/>
        <w:jc w:val="both"/>
        <w:rPr>
          <w:rFonts w:ascii="Bodo_uzb" w:hAnsi="Bodo_uzb"/>
          <w:color w:val="000000"/>
        </w:rPr>
      </w:pPr>
      <w:r>
        <w:rPr>
          <w:rFonts w:ascii="Bodo_uzb" w:hAnsi="Bodo_uzb"/>
          <w:color w:val="000000"/>
        </w:rPr>
        <w:t>Иккинчи элеватордан картошка ва бошқа пневматик балон-кесак эзгичга тушади ва у ерда кесаклар эзилиб майдаланади, сўнгра иккита кўндаланг элеваторга, у ердан элеваторга тушади. Майдаланган кесаклардан ҳосил бў</w:t>
      </w:r>
      <w:r>
        <w:rPr>
          <w:rFonts w:ascii="Bodo_uzb" w:hAnsi="Bodo_uzb"/>
          <w:color w:val="000000"/>
        </w:rPr>
        <w:t>л</w:t>
      </w:r>
      <w:r>
        <w:rPr>
          <w:rFonts w:ascii="Bodo_uzb" w:hAnsi="Bodo_uzb"/>
          <w:color w:val="000000"/>
        </w:rPr>
        <w:t>ган тупроқ транспортер билан далага сочиб кетилади. Учинчи элеватордан картошка ва тупроқ тарқоқ чивиқли транспортерга ва у ердан транспортер, сўнгра тушириш транспортерининг тарқоқ чивиқларида осилиб, сиқиш (п</w:t>
      </w:r>
      <w:r>
        <w:rPr>
          <w:rFonts w:ascii="Bodo_uzb" w:hAnsi="Bodo_uzb"/>
          <w:color w:val="000000"/>
        </w:rPr>
        <w:t>а</w:t>
      </w:r>
      <w:r>
        <w:rPr>
          <w:rFonts w:ascii="Bodo_uzb" w:hAnsi="Bodo_uzb"/>
          <w:color w:val="000000"/>
        </w:rPr>
        <w:t>лак ажратгич) транспортерига ўтказилади. Ажратилган картошка горкага, сўнгра транспортерга ва у ердан агрегат билан ёнма-ён ҳаракатланаётган транспорт воситасига юкланади. Картошка палаги ва чиқинди аралашм</w:t>
      </w:r>
      <w:r>
        <w:rPr>
          <w:rFonts w:ascii="Bodo_uzb" w:hAnsi="Bodo_uzb"/>
          <w:color w:val="000000"/>
        </w:rPr>
        <w:t>а</w:t>
      </w:r>
      <w:r>
        <w:rPr>
          <w:rFonts w:ascii="Bodo_uzb" w:hAnsi="Bodo_uzb"/>
          <w:color w:val="000000"/>
        </w:rPr>
        <w:t>лар транспортер  ва горка  ёрдамида далага ташланиб кетилади.</w:t>
      </w:r>
    </w:p>
    <w:p w:rsidR="000E47D9" w:rsidRDefault="000E47D9" w:rsidP="000E47D9">
      <w:pPr>
        <w:pStyle w:val="3"/>
        <w:spacing w:before="200"/>
        <w:ind w:right="6" w:firstLine="0"/>
        <w:jc w:val="center"/>
        <w:rPr>
          <w:rFonts w:ascii="Bodo_uzb" w:hAnsi="Bodo_uzb"/>
          <w:b/>
          <w:u w:val="none"/>
        </w:rPr>
      </w:pPr>
      <w:r>
        <w:rPr>
          <w:rFonts w:ascii="Bodo_uzb" w:hAnsi="Bodo_uzb"/>
          <w:b/>
          <w:u w:val="none"/>
        </w:rPr>
        <w:t>Картошка комбайнлари</w:t>
      </w:r>
    </w:p>
    <w:p w:rsidR="000E47D9" w:rsidRDefault="000E47D9" w:rsidP="000E47D9">
      <w:pPr>
        <w:spacing w:before="220"/>
        <w:ind w:right="5" w:firstLine="709"/>
        <w:jc w:val="both"/>
        <w:rPr>
          <w:rFonts w:ascii="Bodo_uzb" w:hAnsi="Bodo_uzb"/>
        </w:rPr>
      </w:pPr>
      <w:r>
        <w:rPr>
          <w:rFonts w:ascii="Bodo_uzb" w:hAnsi="Bodo_uzb"/>
          <w:color w:val="000000"/>
        </w:rPr>
        <w:t>Картошка комбайнлари картошкани қазиб, улардан палакл</w:t>
      </w:r>
      <w:r>
        <w:rPr>
          <w:rFonts w:ascii="Bodo_uzb" w:hAnsi="Bodo_uzb"/>
        </w:rPr>
        <w:t>арини, тупроқдан ажратиб, транспорт воситаларига ортиб бериш учун хизмат қилади. «ККУ-2А» комбайн 60 ва 70 см. қатор оралиғи экилган карто</w:t>
      </w:r>
      <w:r>
        <w:rPr>
          <w:rFonts w:ascii="Bodo_uzb" w:hAnsi="Bodo_uzb"/>
        </w:rPr>
        <w:t>ш</w:t>
      </w:r>
      <w:r>
        <w:rPr>
          <w:rFonts w:ascii="Bodo_uzb" w:hAnsi="Bodo_uzb"/>
        </w:rPr>
        <w:t xml:space="preserve">кани бир йўла икки қаторидан йиғиб-териб олишга мўлжалланган. У элеваторли </w:t>
      </w:r>
      <w:r>
        <w:rPr>
          <w:rFonts w:ascii="Bodo_uzb" w:hAnsi="Bodo_uzb"/>
        </w:rPr>
        <w:lastRenderedPageBreak/>
        <w:t>ва ғалвирли модификациясида ишлаб чиқарилади. «ККУ-2» ко</w:t>
      </w:r>
      <w:r>
        <w:rPr>
          <w:rFonts w:ascii="Bodo_uzb" w:hAnsi="Bodo_uzb"/>
        </w:rPr>
        <w:t>м</w:t>
      </w:r>
      <w:r>
        <w:rPr>
          <w:rFonts w:ascii="Bodo_uzb" w:hAnsi="Bodo_uzb"/>
        </w:rPr>
        <w:t>байни базасида тўрт қаторли «ККМ-4» ва «КУВ-2» ковлагич уюмлагич м</w:t>
      </w:r>
      <w:r>
        <w:rPr>
          <w:rFonts w:ascii="Bodo_uzb" w:hAnsi="Bodo_uzb"/>
        </w:rPr>
        <w:t>а</w:t>
      </w:r>
      <w:r>
        <w:rPr>
          <w:rFonts w:ascii="Bodo_uzb" w:hAnsi="Bodo_uzb"/>
        </w:rPr>
        <w:t>шиналари ишлаб чиқарилмоқда.</w:t>
      </w:r>
    </w:p>
    <w:p w:rsidR="000E47D9" w:rsidRDefault="000E47D9" w:rsidP="000E47D9">
      <w:pPr>
        <w:ind w:right="5" w:firstLine="709"/>
        <w:jc w:val="both"/>
        <w:rPr>
          <w:rFonts w:ascii="Bodo_uzb" w:hAnsi="Bodo_uzb"/>
        </w:rPr>
      </w:pPr>
      <w:r>
        <w:rPr>
          <w:rFonts w:ascii="Bodo_uzb" w:hAnsi="Bodo_uzb"/>
        </w:rPr>
        <w:t>«ККУ-2» картошка комбайнининг лемехлари, асосий элеватори, кесак майдалагичларининг ишлаш тамойили худди «УКВ-2» машинасиникидек. Масса кесак эзгичдан ўтиб, иккинчи элеваторга тушади. У ерда тупроқ ва майда аралашмалар узинасига ўрнатилган чивиқлар ор</w:t>
      </w:r>
      <w:r>
        <w:rPr>
          <w:rFonts w:ascii="Bodo_uzb" w:hAnsi="Bodo_uzb"/>
        </w:rPr>
        <w:t>а</w:t>
      </w:r>
      <w:r>
        <w:rPr>
          <w:rFonts w:ascii="Bodo_uzb" w:hAnsi="Bodo_uzb"/>
        </w:rPr>
        <w:t>лиғидан ҳосил бўлган тешиклардан ўтади. Элеватордан кўтаргич барабанига ўтиш вақтида картошка палаклари палак ажратгич транспортери ч</w:t>
      </w:r>
      <w:r>
        <w:rPr>
          <w:rFonts w:ascii="Bodo_uzb" w:hAnsi="Bodo_uzb"/>
        </w:rPr>
        <w:t>и</w:t>
      </w:r>
      <w:r>
        <w:rPr>
          <w:rFonts w:ascii="Bodo_uzb" w:hAnsi="Bodo_uzb"/>
        </w:rPr>
        <w:t>виқларида осилиб қолади, сўнгра шу транепортернинг сиқиш полотнаси ва чивиқлар оралиғида қисилади. Савағичли чивиқлар картошкаларни пала</w:t>
      </w:r>
      <w:r>
        <w:rPr>
          <w:rFonts w:ascii="Bodo_uzb" w:hAnsi="Bodo_uzb"/>
        </w:rPr>
        <w:t>к</w:t>
      </w:r>
      <w:r>
        <w:rPr>
          <w:rFonts w:ascii="Bodo_uzb" w:hAnsi="Bodo_uzb"/>
        </w:rPr>
        <w:t>ларидан юлиб олади ва улар кўтаргич барабанига тўкилади. Палаклар эса, ерга ташлаб кетилади.</w:t>
      </w:r>
    </w:p>
    <w:p w:rsidR="000E47D9" w:rsidRDefault="000E47D9" w:rsidP="000E47D9">
      <w:pPr>
        <w:ind w:right="5" w:firstLine="709"/>
        <w:jc w:val="both"/>
        <w:rPr>
          <w:rFonts w:ascii="Bodo_uzb" w:hAnsi="Bodo_uzb"/>
        </w:rPr>
      </w:pPr>
      <w:r>
        <w:rPr>
          <w:rFonts w:ascii="Bodo_uzb" w:hAnsi="Bodo_uzb"/>
        </w:rPr>
        <w:t>Кўтаргич барабани ўзига тушган массадан майда аралашмаларни ажратади, картошкаларни, қолган кесак ва ўсимлик аралашмаларини горканинг полотнасига ташлайди. У ерда масса иккита оқим - картошка ва ар</w:t>
      </w:r>
      <w:r>
        <w:rPr>
          <w:rFonts w:ascii="Bodo_uzb" w:hAnsi="Bodo_uzb"/>
        </w:rPr>
        <w:t>а</w:t>
      </w:r>
      <w:r>
        <w:rPr>
          <w:rFonts w:ascii="Bodo_uzb" w:hAnsi="Bodo_uzb"/>
        </w:rPr>
        <w:t>лашмалар оқимларига ажралади. Картошкалар горкадан думалаб, саралаш транспортерининг пастки қисмига тушади. Аралашмалар эса, горканинг юқори томонидан шу транспортернинг юқори қисмига тушади. Ажратгич -картошка оқими, аралашма оқимидан саралаш транспортерида ажратишга имкон яратади. Аралашма оқимдаги картошкалар саралаш столида ишчилар томонидан ажратилади. Транспо</w:t>
      </w:r>
      <w:r>
        <w:rPr>
          <w:rFonts w:ascii="Bodo_uzb" w:hAnsi="Bodo_uzb"/>
        </w:rPr>
        <w:t>р</w:t>
      </w:r>
      <w:r>
        <w:rPr>
          <w:rFonts w:ascii="Bodo_uzb" w:hAnsi="Bodo_uzb"/>
        </w:rPr>
        <w:t>тер воситасида саралаш транспортеридан картошкалар бункерга тўкил</w:t>
      </w:r>
      <w:r>
        <w:rPr>
          <w:rFonts w:ascii="Bodo_uzb" w:hAnsi="Bodo_uzb"/>
        </w:rPr>
        <w:t>а</w:t>
      </w:r>
      <w:r>
        <w:rPr>
          <w:rFonts w:ascii="Bodo_uzb" w:hAnsi="Bodo_uzb"/>
        </w:rPr>
        <w:t>ди. Аралашмалар саралаш транспортерининг юқори қисмидан ҳосили йиғилган дала юзасига ташланиб кетади. Агар аралашмаларда ка</w:t>
      </w:r>
      <w:r>
        <w:rPr>
          <w:rFonts w:ascii="Bodo_uzb" w:hAnsi="Bodo_uzb"/>
        </w:rPr>
        <w:t>р</w:t>
      </w:r>
      <w:r>
        <w:rPr>
          <w:rFonts w:ascii="Bodo_uzb" w:hAnsi="Bodo_uzb"/>
        </w:rPr>
        <w:t>тошкалар бўлса, транспортер реверс воситасида орқа томонга ҳаракатлант</w:t>
      </w:r>
      <w:r>
        <w:rPr>
          <w:rFonts w:ascii="Bodo_uzb" w:hAnsi="Bodo_uzb"/>
        </w:rPr>
        <w:t>и</w:t>
      </w:r>
      <w:r>
        <w:rPr>
          <w:rFonts w:ascii="Bodo_uzb" w:hAnsi="Bodo_uzb"/>
        </w:rPr>
        <w:t>рилиб, массани қайта ишлашга йўналтирилади. Бункер картошка билан тў</w:t>
      </w:r>
      <w:r>
        <w:rPr>
          <w:rFonts w:ascii="Bodo_uzb" w:hAnsi="Bodo_uzb"/>
        </w:rPr>
        <w:t>л</w:t>
      </w:r>
      <w:r>
        <w:rPr>
          <w:rFonts w:ascii="Bodo_uzb" w:hAnsi="Bodo_uzb"/>
        </w:rPr>
        <w:t>гандан сўнг, транспорт воситасига бўшатилади.</w:t>
      </w:r>
    </w:p>
    <w:p w:rsidR="000E47D9" w:rsidRDefault="000E47D9" w:rsidP="000E47D9">
      <w:pPr>
        <w:pStyle w:val="4"/>
        <w:spacing w:before="200"/>
        <w:ind w:right="6" w:firstLine="0"/>
        <w:jc w:val="center"/>
        <w:rPr>
          <w:rFonts w:ascii="Bodo_uzb" w:hAnsi="Bodo_uzb"/>
          <w:b/>
          <w:u w:val="none"/>
        </w:rPr>
      </w:pPr>
      <w:r>
        <w:rPr>
          <w:rFonts w:ascii="Bodo_uzb" w:hAnsi="Bodo_uzb"/>
          <w:b/>
          <w:u w:val="none"/>
        </w:rPr>
        <w:t>Картошка саралаш машиналари</w:t>
      </w:r>
    </w:p>
    <w:p w:rsidR="000E47D9" w:rsidRDefault="000E47D9" w:rsidP="000E47D9">
      <w:pPr>
        <w:spacing w:before="200"/>
        <w:ind w:right="5" w:firstLine="709"/>
        <w:jc w:val="both"/>
        <w:rPr>
          <w:rFonts w:ascii="Bodo_uzb" w:hAnsi="Bodo_uzb"/>
        </w:rPr>
      </w:pPr>
      <w:r>
        <w:rPr>
          <w:rFonts w:ascii="Bodo_uzb" w:hAnsi="Bodo_uzb"/>
        </w:rPr>
        <w:t>Картошкаларни   фракцияларга   ажратиш,   шикастланганларини ажратиб олиш ва уларни ҳар хил аралашмалардан тозалаш, ма</w:t>
      </w:r>
      <w:r>
        <w:rPr>
          <w:rFonts w:ascii="Bodo_uzb" w:hAnsi="Bodo_uzb"/>
        </w:rPr>
        <w:t>х</w:t>
      </w:r>
      <w:r>
        <w:rPr>
          <w:rFonts w:ascii="Bodo_uzb" w:hAnsi="Bodo_uzb"/>
        </w:rPr>
        <w:t>сус картошка саралаш машиналари ва пунктларида амалга оширилади. Ка</w:t>
      </w:r>
      <w:r>
        <w:rPr>
          <w:rFonts w:ascii="Bodo_uzb" w:hAnsi="Bodo_uzb"/>
        </w:rPr>
        <w:t>р</w:t>
      </w:r>
      <w:r>
        <w:rPr>
          <w:rFonts w:ascii="Bodo_uzb" w:hAnsi="Bodo_uzb"/>
        </w:rPr>
        <w:t>тошка саралаш машиналари далада ёки картошка сақланадиган ва унга яқин жойларда ишлатилади. Саралаш ишларини йиғим-терим даврида, уларни сақлаш, жойлашдан илгари ёки сақлаш даврида бажариш мумкин.</w:t>
      </w:r>
    </w:p>
    <w:p w:rsidR="000E47D9" w:rsidRDefault="000E47D9" w:rsidP="000E47D9">
      <w:pPr>
        <w:ind w:right="5" w:firstLine="709"/>
        <w:jc w:val="both"/>
        <w:rPr>
          <w:rFonts w:ascii="Bodo_uzb" w:hAnsi="Bodo_uzb"/>
        </w:rPr>
      </w:pPr>
      <w:r>
        <w:rPr>
          <w:rFonts w:ascii="Bodo_uzb" w:hAnsi="Bodo_uzb"/>
        </w:rPr>
        <w:t>Одатда, картошка комбайнлари билан йиғиладиган ҳосил таркибида 20% гача ҳар хил аралашмалар, шу жумладан, 15% гача кесак бўлиши мумкин. Шунинг учун ҳам уларни саралаш билан бир вақтда кесак, тошларни ва кесилган, ириганларини ажратиш керак. Саралаш ва т</w:t>
      </w:r>
      <w:r>
        <w:rPr>
          <w:rFonts w:ascii="Bodo_uzb" w:hAnsi="Bodo_uzb"/>
        </w:rPr>
        <w:t>о</w:t>
      </w:r>
      <w:r>
        <w:rPr>
          <w:rFonts w:ascii="Bodo_uzb" w:hAnsi="Bodo_uzb"/>
        </w:rPr>
        <w:t>залаш жараёнларини бажаришда роликли ва бошқа иш органларидан фо</w:t>
      </w:r>
      <w:r>
        <w:rPr>
          <w:rFonts w:ascii="Bodo_uzb" w:hAnsi="Bodo_uzb"/>
        </w:rPr>
        <w:t>й</w:t>
      </w:r>
      <w:r>
        <w:rPr>
          <w:rFonts w:ascii="Bodo_uzb" w:hAnsi="Bodo_uzb"/>
        </w:rPr>
        <w:t>даланилади. Кондицияни таъминлай олмайдиган картошкалар саралагич столларида кесак ва тошлардан қўл ёки автоматик ажратгичлар ёрдамида ажратилади.</w:t>
      </w:r>
    </w:p>
    <w:p w:rsidR="000E47D9" w:rsidRDefault="000E47D9" w:rsidP="000E47D9">
      <w:pPr>
        <w:ind w:right="5" w:firstLine="709"/>
        <w:jc w:val="both"/>
        <w:rPr>
          <w:rFonts w:ascii="Bodo_uzb" w:hAnsi="Bodo_uzb"/>
        </w:rPr>
      </w:pPr>
      <w:r>
        <w:rPr>
          <w:rFonts w:ascii="Bodo_uzb" w:hAnsi="Bodo_uzb"/>
        </w:rPr>
        <w:t xml:space="preserve">«КСП-25» картошка саралаш пункти картошка йиғиб-териб олингандан сўнг, унга ишлов беришга мўлжалланган. Пункт одатда, ёпиқ хоналарга ўрнатилади ва технологик чизиқ бўйича жойлаштирилган бункер  аралашма </w:t>
      </w:r>
      <w:r>
        <w:rPr>
          <w:rFonts w:ascii="Bodo_uzb" w:hAnsi="Bodo_uzb"/>
        </w:rPr>
        <w:lastRenderedPageBreak/>
        <w:t>ажратгич, игнали сепаратор</w:t>
      </w:r>
      <w:r>
        <w:rPr>
          <w:rFonts w:ascii="Bodo_uzb" w:hAnsi="Bodo_uzb"/>
          <w:i/>
        </w:rPr>
        <w:t>,</w:t>
      </w:r>
      <w:r>
        <w:rPr>
          <w:rFonts w:ascii="Bodo_uzb" w:hAnsi="Bodo_uzb"/>
        </w:rPr>
        <w:t xml:space="preserve"> саралагич стол, тўрсимон саралагич ва транспортерлар тизими ва йиғиш бункерларини ўз ичига олади.</w:t>
      </w:r>
    </w:p>
    <w:p w:rsidR="000E47D9" w:rsidRDefault="000E47D9" w:rsidP="000E47D9">
      <w:pPr>
        <w:ind w:right="5" w:firstLine="709"/>
        <w:jc w:val="both"/>
        <w:rPr>
          <w:rFonts w:ascii="Bodo_uzb" w:hAnsi="Bodo_uzb"/>
        </w:rPr>
      </w:pPr>
      <w:r>
        <w:rPr>
          <w:rFonts w:ascii="Bodo_uzb" w:hAnsi="Bodo_uzb"/>
        </w:rPr>
        <w:t>Картошка бункердан аралашма ажратгичга узатилади. Аралашмалар, яъни тупроқ ва вазни 20 г. дан кам бўлган картошкалар игнали сепараторга тушиб, унинг игналарига санчилади ва аралашмалардан тозалангандан сўнг,  бункерда йиғилади, аралашмалар эса, транспортер ёрдамида тўпланиб, ташқарига чиқарилиб, сочиб юборилади.</w:t>
      </w:r>
    </w:p>
    <w:p w:rsidR="000E47D9" w:rsidRDefault="000E47D9" w:rsidP="000E47D9">
      <w:pPr>
        <w:ind w:right="5" w:firstLine="709"/>
        <w:jc w:val="both"/>
        <w:rPr>
          <w:rFonts w:ascii="Bodo_uzb" w:hAnsi="Bodo_uzb"/>
        </w:rPr>
      </w:pPr>
      <w:r>
        <w:rPr>
          <w:rFonts w:ascii="Bodo_uzb" w:hAnsi="Bodo_uzb"/>
        </w:rPr>
        <w:t>Аралашма ва майда картошкалардан тозаланган картошка оқими учта саралаш столига тушади. Асосий картошка оқимидан ишчилар кесак, тош ва бошқа аралашмаларни териб олиб, транспортерга, транспортер эса ўз навб</w:t>
      </w:r>
      <w:r>
        <w:rPr>
          <w:rFonts w:ascii="Bodo_uzb" w:hAnsi="Bodo_uzb"/>
        </w:rPr>
        <w:t>а</w:t>
      </w:r>
      <w:r>
        <w:rPr>
          <w:rFonts w:ascii="Bodo_uzb" w:hAnsi="Bodo_uzb"/>
        </w:rPr>
        <w:t>тида уларни тўпга ташлайди. Ишчилар томонидан териб олинган катта ў</w:t>
      </w:r>
      <w:r>
        <w:rPr>
          <w:rFonts w:ascii="Bodo_uzb" w:hAnsi="Bodo_uzb"/>
        </w:rPr>
        <w:t>л</w:t>
      </w:r>
      <w:r>
        <w:rPr>
          <w:rFonts w:ascii="Bodo_uzb" w:hAnsi="Bodo_uzb"/>
        </w:rPr>
        <w:t>чамли ва шикастланган картошкалар транспортерга  ташланади ва унинг воситасида бункерда йиғилади. Картошканинг асосий оқими биринчи турли саралагичга тушади ва у ерда массаси 50г. дан ортиқ ва кам бўлган икки хил фракцияга ажратилади. Биринчи фракция бункерга, иккинч</w:t>
      </w:r>
      <w:r>
        <w:rPr>
          <w:rFonts w:ascii="Bodo_uzb" w:hAnsi="Bodo_uzb"/>
        </w:rPr>
        <w:t>и</w:t>
      </w:r>
      <w:r>
        <w:rPr>
          <w:rFonts w:ascii="Bodo_uzb" w:hAnsi="Bodo_uzb"/>
        </w:rPr>
        <w:t>си эса, саралагичга тушади. Саралагичнинг полотнасидан тушган картошкаларнинг  (40-80 г) 25-50г. лиси бункерда йиғилади. Бункерлардан картошкалар транспорт воситаларига ортилиб сақлаш жойларига олиб борилади.</w:t>
      </w:r>
    </w:p>
    <w:p w:rsidR="000E47D9" w:rsidRDefault="000E47D9" w:rsidP="000E47D9">
      <w:pPr>
        <w:ind w:right="5" w:firstLine="709"/>
        <w:jc w:val="both"/>
        <w:rPr>
          <w:rFonts w:ascii="Bodo_uzb" w:hAnsi="Bodo_uzb"/>
        </w:rPr>
      </w:pPr>
      <w:r>
        <w:rPr>
          <w:rFonts w:ascii="Bodo_uzb" w:hAnsi="Bodo_uzb"/>
        </w:rPr>
        <w:t>Картошка сақлаш жойларига «ТЗК-30» транспортер юклагич ва «СТК-30» транспортерлар тизими, сақлаш жойларидан «ТПК-30» подборшиклари билан юклаш - тушириш жараёнлари бажарилади.</w:t>
      </w:r>
    </w:p>
    <w:p w:rsidR="000E47D9" w:rsidRDefault="000E47D9" w:rsidP="000E47D9">
      <w:pPr>
        <w:pStyle w:val="4"/>
        <w:spacing w:before="200"/>
        <w:ind w:right="6" w:firstLine="0"/>
        <w:jc w:val="center"/>
        <w:rPr>
          <w:rFonts w:ascii="Bodo_uzb" w:hAnsi="Bodo_uzb"/>
          <w:u w:val="none"/>
        </w:rPr>
      </w:pPr>
      <w:r>
        <w:rPr>
          <w:rFonts w:ascii="Bodo_uzb" w:hAnsi="Bodo_uzb"/>
          <w:b/>
          <w:u w:val="none"/>
        </w:rPr>
        <w:t>Картошка экиш ва кўчат ўтказиш машиналари</w:t>
      </w:r>
    </w:p>
    <w:p w:rsidR="000E47D9" w:rsidRDefault="000E47D9" w:rsidP="000E47D9">
      <w:pPr>
        <w:pStyle w:val="31"/>
        <w:spacing w:before="200"/>
        <w:ind w:left="0" w:firstLine="709"/>
        <w:rPr>
          <w:rFonts w:ascii="Bodo_uzb" w:hAnsi="Bodo_uzb"/>
          <w:b w:val="0"/>
        </w:rPr>
      </w:pPr>
      <w:r>
        <w:rPr>
          <w:rFonts w:ascii="Bodo_uzb" w:hAnsi="Bodo_uzb"/>
          <w:b w:val="0"/>
        </w:rPr>
        <w:t>Картошка экиш машиналарининг яравизация қилинмаган ва қилинган туганакларни экиш учун мўлжалланган турлари бўлади. Яравизация қилинмаган тугана</w:t>
      </w:r>
      <w:r>
        <w:rPr>
          <w:rFonts w:ascii="Bodo_uzb" w:hAnsi="Bodo_uzb"/>
          <w:b w:val="0"/>
        </w:rPr>
        <w:t>к</w:t>
      </w:r>
      <w:r>
        <w:rPr>
          <w:rFonts w:ascii="Bodo_uzb" w:hAnsi="Bodo_uzb"/>
          <w:b w:val="0"/>
        </w:rPr>
        <w:t>ларни экиш учун мўлжалланган «СКС-4» ва «СКМ-6» туридаги машиналар энг кўп қўлланилади. Бу машинала</w:t>
      </w:r>
      <w:r>
        <w:rPr>
          <w:rFonts w:ascii="Bodo_uzb" w:hAnsi="Bodo_uzb"/>
          <w:b w:val="0"/>
        </w:rPr>
        <w:t>р</w:t>
      </w:r>
      <w:r>
        <w:rPr>
          <w:rFonts w:ascii="Bodo_uzb" w:hAnsi="Bodo_uzb"/>
          <w:b w:val="0"/>
        </w:rPr>
        <w:t>нинг ишлаш тамойили ҳамда  кўп  иш  органларининг конструкциясида ўзгариш йўқ. Лекин удар иш органларининг секциялари сони, уларни жойлашт</w:t>
      </w:r>
      <w:r>
        <w:rPr>
          <w:rFonts w:ascii="Bodo_uzb" w:hAnsi="Bodo_uzb"/>
          <w:b w:val="0"/>
        </w:rPr>
        <w:t>и</w:t>
      </w:r>
      <w:r>
        <w:rPr>
          <w:rFonts w:ascii="Bodo_uzb" w:hAnsi="Bodo_uzb"/>
          <w:b w:val="0"/>
        </w:rPr>
        <w:t>риш ва юритма тизими билан фарқ қилади.</w:t>
      </w:r>
    </w:p>
    <w:p w:rsidR="000E47D9" w:rsidRDefault="000E47D9" w:rsidP="000E47D9">
      <w:pPr>
        <w:ind w:right="5" w:firstLine="709"/>
        <w:jc w:val="both"/>
        <w:rPr>
          <w:rFonts w:ascii="Bodo_uzb" w:hAnsi="Bodo_uzb"/>
        </w:rPr>
      </w:pPr>
      <w:r>
        <w:rPr>
          <w:rFonts w:ascii="Bodo_uzb" w:hAnsi="Bodo_uzb"/>
        </w:rPr>
        <w:t>Машина марзага ва текис жойга туганак экиш билан бир вақтда ўғит ҳам солиб кетади. қатор оралиғи 70 см бўлиб, туганаклар оралиғини 22, 26, 30 ва 35 см масофада экадиган қилиб созлаш мумкин. Машинанинг ҳар бир секцияси бункер ва иккита қошиқ-дискали а</w:t>
      </w:r>
      <w:r>
        <w:rPr>
          <w:rFonts w:ascii="Bodo_uzb" w:hAnsi="Bodo_uzb"/>
        </w:rPr>
        <w:t>ж</w:t>
      </w:r>
      <w:r>
        <w:rPr>
          <w:rFonts w:ascii="Bodo_uzb" w:hAnsi="Bodo_uzb"/>
        </w:rPr>
        <w:t>ратиш ва экиш аппаратлари, иккитадан ўғит солгичлар ва сошниклар, икки жуфт кўмиш дисклари ва боронкалардан иборат.</w:t>
      </w:r>
    </w:p>
    <w:p w:rsidR="000E47D9" w:rsidRDefault="000E47D9" w:rsidP="000E47D9">
      <w:pPr>
        <w:ind w:right="5" w:firstLine="709"/>
        <w:jc w:val="both"/>
        <w:rPr>
          <w:rFonts w:ascii="Bodo_uzb" w:hAnsi="Bodo_uzb"/>
        </w:rPr>
      </w:pPr>
      <w:r>
        <w:rPr>
          <w:rFonts w:ascii="Bodo_uzb" w:hAnsi="Bodo_uzb"/>
        </w:rPr>
        <w:t>қия тубли бункерга юкланган картошка туганаклари ростлаш учун ўрнатилган заслонкали дарчадан ўтиб, таъминловчи ковшга тушади.Шнеклар қошиқлари билан бир д</w:t>
      </w:r>
      <w:r>
        <w:rPr>
          <w:rFonts w:ascii="Bodo_uzb" w:hAnsi="Bodo_uzb"/>
        </w:rPr>
        <w:t>о</w:t>
      </w:r>
      <w:r>
        <w:rPr>
          <w:rFonts w:ascii="Bodo_uzb" w:hAnsi="Bodo_uzb"/>
        </w:rPr>
        <w:t>надан туганакни қисиб олиб, бункер зонасидан олиб чиқади ва очган эгатга йўналтирилган қайтаргичга ташлайди. Худди шу ерда сошникнинг олд қисми томонида ўғитгич аппаратидан ўғит солинади. Эгатлар диск ва боро</w:t>
      </w:r>
      <w:r>
        <w:rPr>
          <w:rFonts w:ascii="Bodo_uzb" w:hAnsi="Bodo_uzb"/>
        </w:rPr>
        <w:t>н</w:t>
      </w:r>
      <w:r>
        <w:rPr>
          <w:rFonts w:ascii="Bodo_uzb" w:hAnsi="Bodo_uzb"/>
        </w:rPr>
        <w:t>калар билан кўмилади.</w:t>
      </w:r>
    </w:p>
    <w:p w:rsidR="000E47D9" w:rsidRDefault="000E47D9" w:rsidP="000E47D9">
      <w:pPr>
        <w:ind w:right="5" w:firstLine="709"/>
        <w:jc w:val="both"/>
        <w:rPr>
          <w:rFonts w:ascii="Bodo_uzb" w:hAnsi="Bodo_uzb"/>
        </w:rPr>
      </w:pPr>
      <w:r>
        <w:rPr>
          <w:rFonts w:ascii="Bodo_uzb" w:hAnsi="Bodo_uzb"/>
        </w:rPr>
        <w:t xml:space="preserve">«СКН-6А» кўчат ўтқазиш машиналари сабзавот, мевали, тамаки ва бошқа экин кўчатларини қатор оралиғи 60, 70, 80 ва 90 см, экиш қадами 25, 30 ва 35 см. қилиб ўтказишга мўлжалланган. Машина қаторлаб, уялаб ва </w:t>
      </w:r>
      <w:r>
        <w:rPr>
          <w:rFonts w:ascii="Bodo_uzb" w:hAnsi="Bodo_uzb"/>
        </w:rPr>
        <w:lastRenderedPageBreak/>
        <w:t>квадрат уялаб илдизи очиқ ва тувакчаларда ўстирилган кўчатларни экишда қўлланади. У суғориладиган ва суғорилмайдиган зоналарда ишлат</w:t>
      </w:r>
      <w:r>
        <w:rPr>
          <w:rFonts w:ascii="Bodo_uzb" w:hAnsi="Bodo_uzb"/>
        </w:rPr>
        <w:t>и</w:t>
      </w:r>
      <w:r>
        <w:rPr>
          <w:rFonts w:ascii="Bodo_uzb" w:hAnsi="Bodo_uzb"/>
        </w:rPr>
        <w:t>лади. Кўчат қаторлаб 50-70 см, бир йўла уч қатор қилиб экиш вариантида 80-90 см қатор оралиғига экилади.</w:t>
      </w:r>
    </w:p>
    <w:p w:rsidR="000E47D9" w:rsidRDefault="000E47D9" w:rsidP="000E47D9">
      <w:pPr>
        <w:ind w:right="5" w:firstLine="709"/>
        <w:jc w:val="both"/>
        <w:rPr>
          <w:rFonts w:ascii="Bodo_uzb" w:hAnsi="Bodo_uzb"/>
        </w:rPr>
      </w:pPr>
      <w:r>
        <w:rPr>
          <w:rFonts w:ascii="Bodo_uzb" w:hAnsi="Bodo_uzb"/>
        </w:rPr>
        <w:t>Машинанинг кўчат ўтқазиш аппаратлари қўшимча ва ёрдамчи ускуналардан иборат бўлиб, унинг юритма вали, суғориш ва тўғрилаш (корре</w:t>
      </w:r>
      <w:r>
        <w:rPr>
          <w:rFonts w:ascii="Bodo_uzb" w:hAnsi="Bodo_uzb"/>
        </w:rPr>
        <w:t>к</w:t>
      </w:r>
      <w:r>
        <w:rPr>
          <w:rFonts w:ascii="Bodo_uzb" w:hAnsi="Bodo_uzb"/>
        </w:rPr>
        <w:t>тировка) механизмлари машинанинг асосий брусига ўрнатилади. Ўтқазиш а</w:t>
      </w:r>
      <w:r>
        <w:rPr>
          <w:rFonts w:ascii="Bodo_uzb" w:hAnsi="Bodo_uzb"/>
        </w:rPr>
        <w:t>п</w:t>
      </w:r>
      <w:r>
        <w:rPr>
          <w:rFonts w:ascii="Bodo_uzb" w:hAnsi="Bodo_uzb"/>
        </w:rPr>
        <w:t>паратига ҳаракат машинанинг ғилдирагидан олинади. Валнинг чап учига суғориш механизми ўрнатилган.</w:t>
      </w:r>
    </w:p>
    <w:p w:rsidR="000E47D9" w:rsidRDefault="000E47D9" w:rsidP="000E47D9">
      <w:pPr>
        <w:ind w:right="5" w:firstLine="709"/>
        <w:jc w:val="both"/>
        <w:rPr>
          <w:rFonts w:ascii="Bodo_uzb" w:hAnsi="Bodo_uzb"/>
        </w:rPr>
      </w:pPr>
      <w:r>
        <w:rPr>
          <w:rFonts w:ascii="Bodo_uzb" w:hAnsi="Bodo_uzb"/>
        </w:rPr>
        <w:t>Ўтқазиш аппаратининг асоси брус бўлиб, унга шарнирли қилиб, кўчат ўтқазиш секциялари бириктирилади. Ҳар бир секция рама, дискли (нурли) кўчат ўтқазиш туридаги аппарат, сошник, тупроқни зичлайдиган ғалтаклар, суғориш бачоги, кўчат яшиги ва ўтиргичлардан иборат. қўшимча ускунала</w:t>
      </w:r>
      <w:r>
        <w:rPr>
          <w:rFonts w:ascii="Bodo_uzb" w:hAnsi="Bodo_uzb"/>
        </w:rPr>
        <w:t>р</w:t>
      </w:r>
      <w:r>
        <w:rPr>
          <w:rFonts w:ascii="Bodo_uzb" w:hAnsi="Bodo_uzb"/>
        </w:rPr>
        <w:t>га сув учун иккита бак, электор, шланглар, кўчатни эҳтиёт қиладиган сте</w:t>
      </w:r>
      <w:r>
        <w:rPr>
          <w:rFonts w:ascii="Bodo_uzb" w:hAnsi="Bodo_uzb"/>
        </w:rPr>
        <w:t>л</w:t>
      </w:r>
      <w:r>
        <w:rPr>
          <w:rFonts w:ascii="Bodo_uzb" w:hAnsi="Bodo_uzb"/>
        </w:rPr>
        <w:t>лаж киради. Кўчат ўтқазиш аппарати тупроқда эгат ҳосил қилиб, кўчатни у ерга, яъни, кўчат ўтқазиладиган жойга етказиб беради, ўтқазади, а</w:t>
      </w:r>
      <w:r>
        <w:rPr>
          <w:rFonts w:ascii="Bodo_uzb" w:hAnsi="Bodo_uzb"/>
        </w:rPr>
        <w:t>т</w:t>
      </w:r>
      <w:r>
        <w:rPr>
          <w:rFonts w:ascii="Bodo_uzb" w:hAnsi="Bodo_uzb"/>
        </w:rPr>
        <w:t>рофига сув қуяди ва атрофидаги тупроқни зичлаб кетади.</w:t>
      </w:r>
    </w:p>
    <w:p w:rsidR="000E47D9" w:rsidRDefault="000E47D9" w:rsidP="000E47D9">
      <w:pPr>
        <w:ind w:right="5" w:firstLine="709"/>
        <w:jc w:val="both"/>
        <w:rPr>
          <w:rFonts w:ascii="Bodo_uzb" w:hAnsi="Bodo_uzb"/>
        </w:rPr>
      </w:pPr>
      <w:r>
        <w:rPr>
          <w:rFonts w:ascii="Bodo_uzb" w:hAnsi="Bodo_uzb"/>
        </w:rPr>
        <w:t>Ўтиргичда жойлашиб олган, ҳаракат йўналишига нисбатан тескари ҳолда ўтирган ишчилар кўчатни яшикдан олиб, ўтқазиш аппаратининг кўчат қисқичларига илдизини ташқари томонга қилиб ўрнатадилар. Ўтқазиш а</w:t>
      </w:r>
      <w:r>
        <w:rPr>
          <w:rFonts w:ascii="Bodo_uzb" w:hAnsi="Bodo_uzb"/>
        </w:rPr>
        <w:t>п</w:t>
      </w:r>
      <w:r>
        <w:rPr>
          <w:rFonts w:ascii="Bodo_uzb" w:hAnsi="Bodo_uzb"/>
        </w:rPr>
        <w:t>паратининг дисклари сошник очган эгатга кўчат ўтқазади, шу билан бир қаторда ўша ерга сув қуйилади. ғалтаклар воситасида экилган кўчат атр</w:t>
      </w:r>
      <w:r>
        <w:rPr>
          <w:rFonts w:ascii="Bodo_uzb" w:hAnsi="Bodo_uzb"/>
        </w:rPr>
        <w:t>о</w:t>
      </w:r>
      <w:r>
        <w:rPr>
          <w:rFonts w:ascii="Bodo_uzb" w:hAnsi="Bodo_uzb"/>
        </w:rPr>
        <w:t>фидаги тупроқ зичланади. Кўчат ўтказиш машинасида тракторчидан ташқари кўчат ўтк</w:t>
      </w:r>
      <w:r>
        <w:rPr>
          <w:rFonts w:ascii="Bodo_uzb" w:hAnsi="Bodo_uzb"/>
        </w:rPr>
        <w:t>а</w:t>
      </w:r>
      <w:r>
        <w:rPr>
          <w:rFonts w:ascii="Bodo_uzb" w:hAnsi="Bodo_uzb"/>
        </w:rPr>
        <w:t>зувчи олти нафар ишчи ва экилган кўчатларни тиклаб кетиш учун ҳар икки қаторга бир ишчи тайинланади.</w:t>
      </w:r>
    </w:p>
    <w:p w:rsidR="000E47D9" w:rsidRDefault="000E47D9" w:rsidP="000E47D9">
      <w:pPr>
        <w:ind w:right="5" w:firstLine="709"/>
        <w:jc w:val="both"/>
        <w:rPr>
          <w:rFonts w:ascii="Bodo_uzb" w:hAnsi="Bodo_uzb"/>
        </w:rPr>
      </w:pPr>
      <w:r>
        <w:rPr>
          <w:rFonts w:ascii="Bodo_uzb" w:hAnsi="Bodo_uzb"/>
        </w:rPr>
        <w:t>Кўчат ўтқазиш машиналари ҳаракат секинлаштиргичлар билан таъминланган «МТЗ», «ДТЗ-Т» тракторлари билан агрегатланади.</w:t>
      </w:r>
    </w:p>
    <w:p w:rsidR="000E47D9" w:rsidRDefault="000E47D9" w:rsidP="000E47D9">
      <w:pPr>
        <w:spacing w:before="200"/>
        <w:ind w:right="6"/>
        <w:jc w:val="center"/>
        <w:rPr>
          <w:rFonts w:ascii="Bodo_uzb" w:hAnsi="Bodo_uzb"/>
          <w:b/>
        </w:rPr>
      </w:pPr>
      <w:r>
        <w:rPr>
          <w:rFonts w:ascii="Bodo_uzb" w:hAnsi="Bodo_uzb"/>
          <w:b/>
        </w:rPr>
        <w:t>қанд лавлаги етиштириш ва йиғиб-териб олишнинг интенсив техн</w:t>
      </w:r>
      <w:r>
        <w:rPr>
          <w:rFonts w:ascii="Bodo_uzb" w:hAnsi="Bodo_uzb"/>
          <w:b/>
        </w:rPr>
        <w:t>о</w:t>
      </w:r>
      <w:r>
        <w:rPr>
          <w:rFonts w:ascii="Bodo_uzb" w:hAnsi="Bodo_uzb"/>
          <w:b/>
        </w:rPr>
        <w:t>логияси</w:t>
      </w:r>
    </w:p>
    <w:p w:rsidR="000E47D9" w:rsidRDefault="000E47D9" w:rsidP="000E47D9">
      <w:pPr>
        <w:spacing w:before="200"/>
        <w:ind w:right="6" w:firstLine="709"/>
        <w:jc w:val="both"/>
        <w:rPr>
          <w:rFonts w:ascii="Bodo_uzb" w:hAnsi="Bodo_uzb"/>
        </w:rPr>
      </w:pPr>
      <w:r>
        <w:rPr>
          <w:rFonts w:ascii="Bodo_uzb" w:hAnsi="Bodo_uzb"/>
          <w:b/>
        </w:rPr>
        <w:t xml:space="preserve"> </w:t>
      </w:r>
      <w:r>
        <w:rPr>
          <w:rFonts w:ascii="Bodo_uzb" w:hAnsi="Bodo_uzb"/>
        </w:rPr>
        <w:t>қанд  лавлаги  етиштириш  ва  йиғиб-териб  олиш  интенсив технологиясида асосий ва экиш олдидан ер юзасига ишлов бериш, экиш, эки</w:t>
      </w:r>
      <w:r>
        <w:rPr>
          <w:rFonts w:ascii="Bodo_uzb" w:hAnsi="Bodo_uzb"/>
        </w:rPr>
        <w:t>н</w:t>
      </w:r>
      <w:r>
        <w:rPr>
          <w:rFonts w:ascii="Bodo_uzb" w:hAnsi="Bodo_uzb"/>
        </w:rPr>
        <w:t>ларни парвариш қилиш, уларнинг керакли қалинлигини таъминлаш, йиғиб-териб олиш, маҳсулотга ишлов бериш ва бошқа жараёнлар агротехникада кўрсатилган муддатларда, асосан машиналар билан бажарилади.</w:t>
      </w:r>
    </w:p>
    <w:p w:rsidR="000E47D9" w:rsidRDefault="000E47D9" w:rsidP="000E47D9">
      <w:pPr>
        <w:ind w:right="5" w:firstLine="709"/>
        <w:jc w:val="both"/>
        <w:rPr>
          <w:rFonts w:ascii="Bodo_uzb" w:hAnsi="Bodo_uzb"/>
        </w:rPr>
      </w:pPr>
      <w:r>
        <w:rPr>
          <w:rFonts w:ascii="Bodo_uzb" w:hAnsi="Bodo_uzb"/>
        </w:rPr>
        <w:t>Ерга асосий ишлов беришда анғиз 27-32 см чуқурликда юмшатилиб, органик ва минерал ўғит йиллик меъёрининг 2</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3 қисми солингандан сўнг ҳайдалади. Суғориладиган ерларда қўшимча равишда ер ҳайдалгандан сўнг, тупроқни текислаш тавсия этилади. қанд лавлагининг калибрланган уруғлари «ССТ-А», «ССТ-З» сеялкалари билан 3-5 см. чукурликка қатор оралиғи 45 ва 60 см. қилиб, бир метр м</w:t>
      </w:r>
      <w:r>
        <w:rPr>
          <w:rFonts w:ascii="Bodo_uzb" w:hAnsi="Bodo_uzb"/>
        </w:rPr>
        <w:t>а</w:t>
      </w:r>
      <w:r>
        <w:rPr>
          <w:rFonts w:ascii="Bodo_uzb" w:hAnsi="Bodo_uzb"/>
        </w:rPr>
        <w:t>софага 12-25 та уруғ экилади.</w:t>
      </w:r>
    </w:p>
    <w:p w:rsidR="000E47D9" w:rsidRDefault="000E47D9" w:rsidP="000E47D9">
      <w:pPr>
        <w:ind w:right="5" w:firstLine="709"/>
        <w:jc w:val="both"/>
        <w:rPr>
          <w:rFonts w:ascii="Bodo_uzb" w:hAnsi="Bodo_uzb"/>
        </w:rPr>
      </w:pPr>
      <w:r>
        <w:rPr>
          <w:rFonts w:ascii="Bodo_uzb" w:hAnsi="Bodo_uzb"/>
        </w:rPr>
        <w:t>қанд лавлагини йиғиб-териб олиш ва унга ишлов беришда узлуксиз ва тушириб-ортиш усуллари қўлланилади. Узлуксиз усулда комбайн воситас</w:t>
      </w:r>
      <w:r>
        <w:rPr>
          <w:rFonts w:ascii="Bodo_uzb" w:hAnsi="Bodo_uzb"/>
        </w:rPr>
        <w:t>и</w:t>
      </w:r>
      <w:r>
        <w:rPr>
          <w:rFonts w:ascii="Bodo_uzb" w:hAnsi="Bodo_uzb"/>
        </w:rPr>
        <w:t xml:space="preserve">да </w:t>
      </w:r>
      <w:r>
        <w:rPr>
          <w:rFonts w:ascii="Bodo_uzb" w:hAnsi="Bodo_uzb"/>
        </w:rPr>
        <w:lastRenderedPageBreak/>
        <w:t>у билан ёнма-ён ҳаракатланаётган транспорт воситасига тозаланган ла</w:t>
      </w:r>
      <w:r>
        <w:rPr>
          <w:rFonts w:ascii="Bodo_uzb" w:hAnsi="Bodo_uzb"/>
        </w:rPr>
        <w:t>в</w:t>
      </w:r>
      <w:r>
        <w:rPr>
          <w:rFonts w:ascii="Bodo_uzb" w:hAnsi="Bodo_uzb"/>
        </w:rPr>
        <w:t>лаги ортилади. Лавлаги қабул пунктларига, палаклари эса, силос бостир</w:t>
      </w:r>
      <w:r>
        <w:rPr>
          <w:rFonts w:ascii="Bodo_uzb" w:hAnsi="Bodo_uzb"/>
        </w:rPr>
        <w:t>и</w:t>
      </w:r>
      <w:r>
        <w:rPr>
          <w:rFonts w:ascii="Bodo_uzb" w:hAnsi="Bodo_uzb"/>
        </w:rPr>
        <w:t>ладиган жойларга элитилади. Узлуксиз тушириш-ортиш усулида лавлаги д</w:t>
      </w:r>
      <w:r>
        <w:rPr>
          <w:rFonts w:ascii="Bodo_uzb" w:hAnsi="Bodo_uzb"/>
        </w:rPr>
        <w:t>а</w:t>
      </w:r>
      <w:r>
        <w:rPr>
          <w:rFonts w:ascii="Bodo_uzb" w:hAnsi="Bodo_uzb"/>
        </w:rPr>
        <w:t>ла чеккасига   вақтинчалик уюмлаб қўйилади, сўнгра юклаш ва транспорт воситалари билан қабул пунктига ташилади. Лавлагини транспорт восит</w:t>
      </w:r>
      <w:r>
        <w:rPr>
          <w:rFonts w:ascii="Bodo_uzb" w:hAnsi="Bodo_uzb"/>
        </w:rPr>
        <w:t>а</w:t>
      </w:r>
      <w:r>
        <w:rPr>
          <w:rFonts w:ascii="Bodo_uzb" w:hAnsi="Bodo_uzb"/>
        </w:rPr>
        <w:t>ларига ортиш жараёнида тупроқ ва палаклардан қисман тозаланади. Узлу</w:t>
      </w:r>
      <w:r>
        <w:rPr>
          <w:rFonts w:ascii="Bodo_uzb" w:hAnsi="Bodo_uzb"/>
        </w:rPr>
        <w:t>к</w:t>
      </w:r>
      <w:r>
        <w:rPr>
          <w:rFonts w:ascii="Bodo_uzb" w:hAnsi="Bodo_uzb"/>
        </w:rPr>
        <w:t>сиз тушириш-ортиш усулида лавлагининг бир қисми қабул пунктларига жўнатилади, қолгани эса, дала чеккасига вақтинчалик уюм қилиб қўйилади. Кейинчалик улар ҳам транспорт воситаларига юкланиб, қабул пунктларига жўнатилади.</w:t>
      </w:r>
    </w:p>
    <w:p w:rsidR="000E47D9" w:rsidRDefault="000E47D9" w:rsidP="000E47D9">
      <w:pPr>
        <w:ind w:right="5" w:firstLine="709"/>
        <w:jc w:val="both"/>
        <w:rPr>
          <w:rFonts w:ascii="Bodo_uzb" w:hAnsi="Bodo_uzb"/>
        </w:rPr>
      </w:pPr>
      <w:r>
        <w:rPr>
          <w:rFonts w:ascii="Bodo_uzb" w:hAnsi="Bodo_uzb"/>
        </w:rPr>
        <w:t>Лавлаги палаги «БМ-6А», «БМС-6» машиналари воситасида ўрилиб, бу машиналар билан ёнма-ён ҳаракатланадиган транспорт воситасига ортади. «РКС-4», «РКС-6», «КС-6Б» комбайнлари билан лавлаги ковланиб олиниб, тупроқ ва қолган лавлаги баргларидан тозаланади ҳамда транспорт восит</w:t>
      </w:r>
      <w:r>
        <w:rPr>
          <w:rFonts w:ascii="Bodo_uzb" w:hAnsi="Bodo_uzb"/>
        </w:rPr>
        <w:t>а</w:t>
      </w:r>
      <w:r>
        <w:rPr>
          <w:rFonts w:ascii="Bodo_uzb" w:hAnsi="Bodo_uzb"/>
        </w:rPr>
        <w:t>сига ортилади. «6М-6А» палак йиғиш машинаси қатор оралиғи 45 см. қилиб экилган лавлагини йиғиб-териб олинишини енгиллаштириш мақсадида унинг п</w:t>
      </w:r>
      <w:r>
        <w:rPr>
          <w:rFonts w:ascii="Bodo_uzb" w:hAnsi="Bodo_uzb"/>
        </w:rPr>
        <w:t>а</w:t>
      </w:r>
      <w:r>
        <w:rPr>
          <w:rFonts w:ascii="Bodo_uzb" w:hAnsi="Bodo_uzb"/>
        </w:rPr>
        <w:t>лакларини бир йўла битта қатордан ўриб-йиғиб олишга мослаштирилган.</w:t>
      </w:r>
    </w:p>
    <w:p w:rsidR="000E47D9" w:rsidRDefault="000E47D9" w:rsidP="000E47D9">
      <w:pPr>
        <w:ind w:right="5" w:firstLine="709"/>
        <w:jc w:val="both"/>
        <w:rPr>
          <w:rFonts w:ascii="Bodo_uzb" w:hAnsi="Bodo_uzb"/>
        </w:rPr>
      </w:pPr>
      <w:r>
        <w:rPr>
          <w:rFonts w:ascii="Bodo_uzb" w:hAnsi="Bodo_uzb"/>
        </w:rPr>
        <w:t>Машина қатор оралиғида ишлаш жараёнида унинг қатор бошқаргичи</w:t>
      </w:r>
      <w:r>
        <w:rPr>
          <w:rFonts w:ascii="Bodo_uzb" w:hAnsi="Bodo_uzb"/>
          <w:i/>
        </w:rPr>
        <w:t>,</w:t>
      </w:r>
      <w:r>
        <w:rPr>
          <w:rFonts w:ascii="Bodo_uzb" w:hAnsi="Bodo_uzb"/>
        </w:rPr>
        <w:t xml:space="preserve"> автоматик мослама ёрдамида қирқиш аппаратларининг қатор ўқи бўйлаб йўналтирилади. қўпирлаш мосламасининг шупи  илдизмевага тегиб, авт</w:t>
      </w:r>
      <w:r>
        <w:rPr>
          <w:rFonts w:ascii="Bodo_uzb" w:hAnsi="Bodo_uzb"/>
        </w:rPr>
        <w:t>о</w:t>
      </w:r>
      <w:r>
        <w:rPr>
          <w:rFonts w:ascii="Bodo_uzb" w:hAnsi="Bodo_uzb"/>
        </w:rPr>
        <w:t>матик равишда қирқиш аппаратини маълум баландликда лавлаги каллагини қирқишга мослайди. Пичоқлар лавлагини каллаклаб, яъни унинг юқори қисми билан баргларини қирқиб, ўзининг парраклари билан бўйлама тран</w:t>
      </w:r>
      <w:r>
        <w:rPr>
          <w:rFonts w:ascii="Bodo_uzb" w:hAnsi="Bodo_uzb"/>
        </w:rPr>
        <w:t>с</w:t>
      </w:r>
      <w:r>
        <w:rPr>
          <w:rFonts w:ascii="Bodo_uzb" w:hAnsi="Bodo_uzb"/>
        </w:rPr>
        <w:t>портерга ташлаб беради. У ердан барглар қия кўндаланг транспортерга ва ундан транспорт воситасига юкланади.</w:t>
      </w:r>
    </w:p>
    <w:p w:rsidR="000E47D9" w:rsidRDefault="000E47D9" w:rsidP="000E47D9">
      <w:pPr>
        <w:ind w:right="5" w:firstLine="709"/>
        <w:jc w:val="both"/>
        <w:rPr>
          <w:rFonts w:ascii="Bodo_uzb" w:hAnsi="Bodo_uzb"/>
        </w:rPr>
      </w:pPr>
      <w:r>
        <w:rPr>
          <w:rFonts w:ascii="Bodo_uzb" w:hAnsi="Bodo_uzb"/>
        </w:rPr>
        <w:t>«БМ-4» палак йиғиш машинаси бир йўла тўрт қатордаги лавлагини каллаклаб, палагини йиғиб кетади. Бу машина қатор ор</w:t>
      </w:r>
      <w:r>
        <w:rPr>
          <w:rFonts w:ascii="Bodo_uzb" w:hAnsi="Bodo_uzb"/>
        </w:rPr>
        <w:t>а</w:t>
      </w:r>
      <w:r>
        <w:rPr>
          <w:rFonts w:ascii="Bodo_uzb" w:hAnsi="Bodo_uzb"/>
        </w:rPr>
        <w:t>лиғи 60 см.га мўлжалланган бўлиб, суғориладиган ерларда кенг қўлланилади. «РКС-6» лавлаги йиғиш машинаси қанд лавлаги илдизмеваларини уларнинг палаклари ўриб-йиғиб олингандан сўнг, йиғиб-териб олиш учун мўлжалланган. Бу машина қатор оралиғи 45 см. қилиб экилган далаларда ишлаш учун мўлжалланган. Машина бир йўла олти қатордаги илдизмеваларни кавлаб олиб, аралашмалардан тозалайди ва ёнма-ён ҳаракатланаётган транспорт воситасига юклайди.</w:t>
      </w:r>
    </w:p>
    <w:p w:rsidR="000E47D9" w:rsidRDefault="000E47D9" w:rsidP="000E47D9">
      <w:pPr>
        <w:ind w:right="5" w:firstLine="709"/>
        <w:jc w:val="both"/>
        <w:rPr>
          <w:rFonts w:ascii="Bodo_uzb" w:hAnsi="Bodo_uzb"/>
        </w:rPr>
      </w:pPr>
      <w:r>
        <w:rPr>
          <w:rFonts w:ascii="Bodo_uzb" w:hAnsi="Bodo_uzb"/>
        </w:rPr>
        <w:t>Машина,  одатда,  барглари  ўриб-йиғиб олинган дала  бўйлаб ҳарака</w:t>
      </w:r>
      <w:r>
        <w:rPr>
          <w:rFonts w:ascii="Bodo_uzb" w:hAnsi="Bodo_uzb"/>
        </w:rPr>
        <w:t>т</w:t>
      </w:r>
      <w:r>
        <w:rPr>
          <w:rFonts w:ascii="Bodo_uzb" w:hAnsi="Bodo_uzb"/>
        </w:rPr>
        <w:t>ланиб, бошқариш автомати, ғилдиракни қазгич иш органлари қатор чизиғи</w:t>
      </w:r>
      <w:r>
        <w:rPr>
          <w:rFonts w:ascii="Bodo_uzb" w:hAnsi="Bodo_uzb"/>
          <w:smallCaps/>
        </w:rPr>
        <w:t xml:space="preserve"> </w:t>
      </w:r>
      <w:r>
        <w:rPr>
          <w:rFonts w:ascii="Bodo_uzb" w:hAnsi="Bodo_uzb"/>
        </w:rPr>
        <w:t>устида ҳаракатланишини таъминлайди. қазгичнинг дискли панжалари 7-10 см чуқурликка ўрнатилади ва уларнинг айланиши натижасида илдизм</w:t>
      </w:r>
      <w:r>
        <w:rPr>
          <w:rFonts w:ascii="Bodo_uzb" w:hAnsi="Bodo_uzb"/>
        </w:rPr>
        <w:t>е</w:t>
      </w:r>
      <w:r>
        <w:rPr>
          <w:rFonts w:ascii="Bodo_uzb" w:hAnsi="Bodo_uzb"/>
        </w:rPr>
        <w:t>валар тупроқдан ажратиб олгич дискларининг парракларига ўтказиб бер</w:t>
      </w:r>
      <w:r>
        <w:rPr>
          <w:rFonts w:ascii="Bodo_uzb" w:hAnsi="Bodo_uzb"/>
        </w:rPr>
        <w:t>и</w:t>
      </w:r>
      <w:r>
        <w:rPr>
          <w:rFonts w:ascii="Bodo_uzb" w:hAnsi="Bodo_uzb"/>
        </w:rPr>
        <w:t>лади. Тупроқнинг асосий қисми қатордан ташқарига вилка воситасида чиқариб ташланади. Парракли бикр дисклар воситасида маҳсулот шнекли тозалагичга узатилади. Шнеклар воситасида ўсимлик аралашмаларидан т</w:t>
      </w:r>
      <w:r>
        <w:rPr>
          <w:rFonts w:ascii="Bodo_uzb" w:hAnsi="Bodo_uzb"/>
        </w:rPr>
        <w:t>о</w:t>
      </w:r>
      <w:r>
        <w:rPr>
          <w:rFonts w:ascii="Bodo_uzb" w:hAnsi="Bodo_uzb"/>
        </w:rPr>
        <w:t xml:space="preserve">заланган илдизмевалар машинанинг ўрта қисмига силжитилиб, бўйланма транспортерга ташланади. У ўз навбатида лавлагини бункерга тўкади. Бункер </w:t>
      </w:r>
      <w:r>
        <w:rPr>
          <w:rFonts w:ascii="Bodo_uzb" w:hAnsi="Bodo_uzb"/>
        </w:rPr>
        <w:lastRenderedPageBreak/>
        <w:t>остига жойлаштирилган кўндаланг транспортер массани юклаш тран</w:t>
      </w:r>
      <w:r>
        <w:rPr>
          <w:rFonts w:ascii="Bodo_uzb" w:hAnsi="Bodo_uzb"/>
        </w:rPr>
        <w:t>с</w:t>
      </w:r>
      <w:r>
        <w:rPr>
          <w:rFonts w:ascii="Bodo_uzb" w:hAnsi="Bodo_uzb"/>
        </w:rPr>
        <w:t>портерига юклаш транспорти эса ўз навбатида транспорт воситасининг кузовига юклайди.</w:t>
      </w:r>
    </w:p>
    <w:p w:rsidR="000E47D9" w:rsidRDefault="000E47D9" w:rsidP="000E47D9">
      <w:pPr>
        <w:ind w:right="5" w:firstLine="709"/>
        <w:jc w:val="both"/>
        <w:rPr>
          <w:rFonts w:ascii="Bodo_uzb" w:hAnsi="Bodo_uzb"/>
        </w:rPr>
      </w:pPr>
      <w:r>
        <w:rPr>
          <w:rFonts w:ascii="Bodo_uzb" w:hAnsi="Bodo_uzb"/>
        </w:rPr>
        <w:t>«РКС-4» йиғиб-териб олиш машинаси ўзиюрар бўлиб, «РКС-6» машинасининг модификацияси ҳисобланади. Бу  машинадан суғориладиган ерларда фойдаланилади. Лавлаги қатор оралиғи 60 см. бў</w:t>
      </w:r>
      <w:r>
        <w:rPr>
          <w:rFonts w:ascii="Bodo_uzb" w:hAnsi="Bodo_uzb"/>
        </w:rPr>
        <w:t>л</w:t>
      </w:r>
      <w:r>
        <w:rPr>
          <w:rFonts w:ascii="Bodo_uzb" w:hAnsi="Bodo_uzb"/>
        </w:rPr>
        <w:t>ганда тўрт қатордаги ҳосилни бир йўла йиғиб-териб кетади.</w:t>
      </w:r>
    </w:p>
    <w:p w:rsidR="000E47D9" w:rsidRDefault="000E47D9" w:rsidP="000E47D9">
      <w:pPr>
        <w:ind w:right="5" w:firstLine="709"/>
        <w:jc w:val="both"/>
        <w:rPr>
          <w:rFonts w:ascii="Bodo_uzb" w:hAnsi="Bodo_uzb"/>
        </w:rPr>
      </w:pPr>
      <w:r>
        <w:rPr>
          <w:rFonts w:ascii="Bodo_uzb" w:hAnsi="Bodo_uzb"/>
        </w:rPr>
        <w:t>«КС-6Б» машинаси «КС-6»нинг модификацияси бўлиб, «БМ-6А» машинаси билан барги ҳосил йиғиштириб олинган далалардан лавлаги туганакларини йиғиб-териб олиш учун хизмат қилади. У шасси, 110 кВт ли дизель двигатели, о</w:t>
      </w:r>
      <w:r>
        <w:rPr>
          <w:rFonts w:ascii="Bodo_uzb" w:hAnsi="Bodo_uzb"/>
        </w:rPr>
        <w:t>л</w:t>
      </w:r>
      <w:r>
        <w:rPr>
          <w:rFonts w:ascii="Bodo_uzb" w:hAnsi="Bodo_uzb"/>
        </w:rPr>
        <w:t>динги ва орқа кўприклар, дискали қазгичлар, батареялар, шнекли тозалагич қурилмалари, кўндаланг ва тасмали транспортерлар, бункер, кесак майд</w:t>
      </w:r>
      <w:r>
        <w:rPr>
          <w:rFonts w:ascii="Bodo_uzb" w:hAnsi="Bodo_uzb"/>
        </w:rPr>
        <w:t>а</w:t>
      </w:r>
      <w:r>
        <w:rPr>
          <w:rFonts w:ascii="Bodo_uzb" w:hAnsi="Bodo_uzb"/>
        </w:rPr>
        <w:t>лагич мосламалари, юклагич элеватор, гидромеханик қурилма, иш органл</w:t>
      </w:r>
      <w:r>
        <w:rPr>
          <w:rFonts w:ascii="Bodo_uzb" w:hAnsi="Bodo_uzb"/>
        </w:rPr>
        <w:t>а</w:t>
      </w:r>
      <w:r>
        <w:rPr>
          <w:rFonts w:ascii="Bodo_uzb" w:hAnsi="Bodo_uzb"/>
        </w:rPr>
        <w:t>рини назорат қилиш тизими, электр жиҳозлар, юриш қисми ва кабин</w:t>
      </w:r>
      <w:r>
        <w:rPr>
          <w:rFonts w:ascii="Bodo_uzb" w:hAnsi="Bodo_uzb"/>
        </w:rPr>
        <w:t>а</w:t>
      </w:r>
      <w:r>
        <w:rPr>
          <w:rFonts w:ascii="Bodo_uzb" w:hAnsi="Bodo_uzb"/>
        </w:rPr>
        <w:t>дан иборат.</w:t>
      </w:r>
    </w:p>
    <w:p w:rsidR="000E47D9" w:rsidRDefault="000E47D9" w:rsidP="000E47D9">
      <w:pPr>
        <w:ind w:right="5" w:firstLine="709"/>
        <w:jc w:val="both"/>
        <w:rPr>
          <w:rFonts w:ascii="Bodo_uzb" w:hAnsi="Bodo_uzb"/>
        </w:rPr>
      </w:pPr>
      <w:r>
        <w:rPr>
          <w:rFonts w:ascii="Bodo_uzb" w:hAnsi="Bodo_uzb"/>
        </w:rPr>
        <w:t>«КНТ-2,1Б» ўрнатма ва «СПС-4,2» ўзиюрар юклагичлар транспорт воситасига, далага уюмлаб қўйилган буюмлардан ва т</w:t>
      </w:r>
      <w:r>
        <w:rPr>
          <w:rFonts w:ascii="Bodo_uzb" w:hAnsi="Bodo_uzb"/>
        </w:rPr>
        <w:t>у</w:t>
      </w:r>
      <w:r>
        <w:rPr>
          <w:rFonts w:ascii="Bodo_uzb" w:hAnsi="Bodo_uzb"/>
        </w:rPr>
        <w:t>проқлардан тупроқ ва барглардан тозалаб ортади. Уюм ва тўплардан лавлагини транспорт воситасига ортишни енги</w:t>
      </w:r>
      <w:r>
        <w:rPr>
          <w:rFonts w:ascii="Bodo_uzb" w:hAnsi="Bodo_uzb"/>
        </w:rPr>
        <w:t>л</w:t>
      </w:r>
      <w:r>
        <w:rPr>
          <w:rFonts w:ascii="Bodo_uzb" w:hAnsi="Bodo_uzb"/>
        </w:rPr>
        <w:t>лаштириш мақсадида уларнинг баландлиги бир метрдан, эни эса 3-3,5 м. дан ошмаслиги керак.</w:t>
      </w:r>
    </w:p>
    <w:p w:rsidR="000E47D9" w:rsidRDefault="000E47D9" w:rsidP="000E47D9">
      <w:pPr>
        <w:ind w:right="5" w:firstLine="709"/>
        <w:jc w:val="both"/>
        <w:rPr>
          <w:rFonts w:ascii="Bodo_uzb" w:hAnsi="Bodo_uzb"/>
        </w:rPr>
      </w:pPr>
      <w:r>
        <w:rPr>
          <w:rFonts w:ascii="Bodo_uzb" w:hAnsi="Bodo_uzb"/>
        </w:rPr>
        <w:t>Машинанинг олд қисмига кулачокли таъминлагич, унинг ён томонларига йиғгич шиток ўрнатилган. Таъминлагич иккита таянч ғилдиракка таяниб ишлайди. Машинанинг рамаси етакловчи ва етакланувчи иккита ғилдиракка таянган.</w:t>
      </w:r>
    </w:p>
    <w:p w:rsidR="000E47D9" w:rsidRDefault="000E47D9" w:rsidP="000E47D9">
      <w:pPr>
        <w:ind w:right="5" w:firstLine="709"/>
        <w:jc w:val="both"/>
        <w:rPr>
          <w:rFonts w:ascii="Bodo_uzb" w:hAnsi="Bodo_uzb"/>
        </w:rPr>
      </w:pPr>
      <w:r>
        <w:rPr>
          <w:rFonts w:ascii="Bodo_uzb" w:hAnsi="Bodo_uzb"/>
        </w:rPr>
        <w:t>Таъминлагич уюмлардан туганакларни валнинг кулачоклари ёрдамида олиб, фаол битер валига узатади. У ердан маҳсулот шнекли транспортерга, сўнгра бўйлама транспортёрга ўтади. Илдизмевалар бўйлама транспортёрдан шнекли тозалагичга тушади. У ердан тупроқ ўсимлик қолдиқларидан тозаланиб, маҳсулот юклаш транспортёри ва ундан транспорт воситасига ю</w:t>
      </w:r>
      <w:r>
        <w:rPr>
          <w:rFonts w:ascii="Bodo_uzb" w:hAnsi="Bodo_uzb"/>
        </w:rPr>
        <w:t>к</w:t>
      </w:r>
      <w:r>
        <w:rPr>
          <w:rFonts w:ascii="Bodo_uzb" w:hAnsi="Bodo_uzb"/>
        </w:rPr>
        <w:t>ланади.</w:t>
      </w:r>
    </w:p>
    <w:p w:rsidR="000E47D9" w:rsidRDefault="000E47D9" w:rsidP="000E47D9">
      <w:pPr>
        <w:spacing w:before="200"/>
        <w:ind w:right="6"/>
        <w:jc w:val="center"/>
        <w:rPr>
          <w:rFonts w:ascii="Bodo_uzb" w:hAnsi="Bodo_uzb"/>
          <w:b/>
        </w:rPr>
      </w:pPr>
      <w:r>
        <w:rPr>
          <w:rFonts w:ascii="Bodo_uzb" w:hAnsi="Bodo_uzb"/>
          <w:b/>
        </w:rPr>
        <w:br w:type="page"/>
      </w:r>
      <w:r>
        <w:rPr>
          <w:rFonts w:ascii="Bodo_uzb" w:hAnsi="Bodo_uzb"/>
          <w:b/>
        </w:rPr>
        <w:lastRenderedPageBreak/>
        <w:t>Сабзавот экинларни йиғиб-териб олиш технологияси.</w:t>
      </w:r>
    </w:p>
    <w:p w:rsidR="000E47D9" w:rsidRDefault="000E47D9" w:rsidP="000E47D9">
      <w:pPr>
        <w:spacing w:before="200"/>
        <w:ind w:right="6" w:firstLine="709"/>
        <w:jc w:val="both"/>
        <w:rPr>
          <w:rFonts w:ascii="Bodo_uzb" w:hAnsi="Bodo_uzb"/>
        </w:rPr>
      </w:pPr>
      <w:r>
        <w:rPr>
          <w:rFonts w:ascii="Bodo_uzb" w:hAnsi="Bodo_uzb"/>
        </w:rPr>
        <w:t>Сабзавот етиштириш ва йиғиб-териб олишга кўп меҳнат сарфланади. Бу жараёндаги меҳнат сарфининг деярли 60 % йиғиб-териб олиш даврига тўғри келади. Шу боисдан ҳам сабзавот   ўсимликлари ҳосилини йиғиб-териб олиш ж</w:t>
      </w:r>
      <w:r>
        <w:rPr>
          <w:rFonts w:ascii="Bodo_uzb" w:hAnsi="Bodo_uzb"/>
        </w:rPr>
        <w:t>а</w:t>
      </w:r>
      <w:r>
        <w:rPr>
          <w:rFonts w:ascii="Bodo_uzb" w:hAnsi="Bodo_uzb"/>
        </w:rPr>
        <w:t>раёнида машиналар воситасидан фойдаланишга аҳамият бериш зарур. Б</w:t>
      </w:r>
      <w:r>
        <w:rPr>
          <w:rFonts w:ascii="Bodo_uzb" w:hAnsi="Bodo_uzb"/>
        </w:rPr>
        <w:t>у</w:t>
      </w:r>
      <w:r>
        <w:rPr>
          <w:rFonts w:ascii="Bodo_uzb" w:hAnsi="Bodo_uzb"/>
        </w:rPr>
        <w:t>нда картошка, қанд лавлаги ва бошқа илдизмевали ўсимликлар учун п</w:t>
      </w:r>
      <w:r>
        <w:rPr>
          <w:rFonts w:ascii="Bodo_uzb" w:hAnsi="Bodo_uzb"/>
        </w:rPr>
        <w:t>о</w:t>
      </w:r>
      <w:r>
        <w:rPr>
          <w:rFonts w:ascii="Bodo_uzb" w:hAnsi="Bodo_uzb"/>
        </w:rPr>
        <w:t>ток усулида ишлайдиган машиналар комплексидан фойдаланилади. Буларга сабзи, пиёз, лавлаги, редиска, шолғом йиғиш</w:t>
      </w:r>
      <w:r>
        <w:rPr>
          <w:rFonts w:ascii="Bodo_uzb" w:hAnsi="Bodo_uzb"/>
          <w:smallCaps/>
        </w:rPr>
        <w:t xml:space="preserve"> </w:t>
      </w:r>
      <w:r>
        <w:rPr>
          <w:rFonts w:ascii="Bodo_uzb" w:hAnsi="Bodo_uzb"/>
        </w:rPr>
        <w:t>машиналари киради.</w:t>
      </w:r>
    </w:p>
    <w:p w:rsidR="000E47D9" w:rsidRDefault="000E47D9" w:rsidP="000E47D9">
      <w:pPr>
        <w:ind w:right="5" w:firstLine="709"/>
        <w:jc w:val="both"/>
        <w:rPr>
          <w:rFonts w:ascii="Bodo_uzb" w:hAnsi="Bodo_uzb"/>
        </w:rPr>
      </w:pPr>
      <w:r>
        <w:rPr>
          <w:rFonts w:ascii="Bodo_uzb" w:hAnsi="Bodo_uzb"/>
        </w:rPr>
        <w:t>Сабзавот маҳсулотларининг сифатига уларни ўз вақтида йиғиб-териб олиш катта таъсир кўрсатади. Улар нозик, сифати тез пасайиб кетадиган бўлганлиги сабабли, йиғим-терим машиналарига алоҳида агротехника т</w:t>
      </w:r>
      <w:r>
        <w:rPr>
          <w:rFonts w:ascii="Bodo_uzb" w:hAnsi="Bodo_uzb"/>
        </w:rPr>
        <w:t>а</w:t>
      </w:r>
      <w:r>
        <w:rPr>
          <w:rFonts w:ascii="Bodo_uzb" w:hAnsi="Bodo_uzb"/>
        </w:rPr>
        <w:t>лаблари қўйилади. Помидор, бодринг, гармдори, бақлажон, ошқовоқ турларини йиғиб-териб олиш айниқса кўпмеҳнат талаб қилади, чунки улар бир йўла пишиб етилмайди, шунинг учун йиғиб-териб олиш жараёни бир неча бор такрорланади.</w:t>
      </w:r>
    </w:p>
    <w:p w:rsidR="000E47D9" w:rsidRDefault="000E47D9" w:rsidP="000E47D9">
      <w:pPr>
        <w:ind w:right="5" w:firstLine="709"/>
        <w:jc w:val="both"/>
        <w:rPr>
          <w:rFonts w:ascii="Bodo_uzb" w:hAnsi="Bodo_uzb"/>
        </w:rPr>
      </w:pPr>
      <w:r>
        <w:rPr>
          <w:rFonts w:ascii="Bodo_uzb" w:hAnsi="Bodo_uzb"/>
        </w:rPr>
        <w:t>Сабзавотларни йиғиб-териб олиш учун картошка ва лавлаги ҳосилини йиғиштириб олишда қўлланиладиган машиналар қайта жиҳозлаб, мосл</w:t>
      </w:r>
      <w:r>
        <w:rPr>
          <w:rFonts w:ascii="Bodo_uzb" w:hAnsi="Bodo_uzb"/>
        </w:rPr>
        <w:t>а</w:t>
      </w:r>
      <w:r>
        <w:rPr>
          <w:rFonts w:ascii="Bodo_uzb" w:hAnsi="Bodo_uzb"/>
        </w:rPr>
        <w:t>нади ёки сабзавот учун мўлжалланган махсус машиналардан фойдаланил</w:t>
      </w:r>
      <w:r>
        <w:rPr>
          <w:rFonts w:ascii="Bodo_uzb" w:hAnsi="Bodo_uzb"/>
        </w:rPr>
        <w:t>а</w:t>
      </w:r>
      <w:r>
        <w:rPr>
          <w:rFonts w:ascii="Bodo_uzb" w:hAnsi="Bodo_uzb"/>
        </w:rPr>
        <w:t>ди. Сабзавот йиғиб-териб олиш машиналари қуйидаги агротехника тала</w:t>
      </w:r>
      <w:r>
        <w:rPr>
          <w:rFonts w:ascii="Bodo_uzb" w:hAnsi="Bodo_uzb"/>
        </w:rPr>
        <w:t>б</w:t>
      </w:r>
      <w:r>
        <w:rPr>
          <w:rFonts w:ascii="Bodo_uzb" w:hAnsi="Bodo_uzb"/>
        </w:rPr>
        <w:t>ларига жавоб бера оладиган бўлиши керак: илдизмевали ўсимликларни йиғиб-териб олишда машина ва қуроллар 30 см. чуқурликда тупроқни ко</w:t>
      </w:r>
      <w:r>
        <w:rPr>
          <w:rFonts w:ascii="Bodo_uzb" w:hAnsi="Bodo_uzb"/>
        </w:rPr>
        <w:t>в</w:t>
      </w:r>
      <w:r>
        <w:rPr>
          <w:rFonts w:ascii="Bodo_uzb" w:hAnsi="Bodo_uzb"/>
        </w:rPr>
        <w:t>лай олиши ва ҳосилни тупроқдан шикаст етказиш даражасини 5% дан оширмасдан ажратиб олиши зарур. Уларда 1</w:t>
      </w:r>
      <w:r>
        <w:rPr>
          <w:rFonts w:ascii="Bodo_uzb" w:hAnsi="Bodo_uzb"/>
          <w:i/>
        </w:rPr>
        <w:t>%</w:t>
      </w:r>
      <w:r>
        <w:rPr>
          <w:rFonts w:ascii="Bodo_uzb" w:hAnsi="Bodo_uzb"/>
        </w:rPr>
        <w:t xml:space="preserve"> гача ёпишган тупроқ бўлишга рухсат этилади.</w:t>
      </w:r>
    </w:p>
    <w:p w:rsidR="000E47D9" w:rsidRDefault="000E47D9" w:rsidP="000E47D9">
      <w:pPr>
        <w:ind w:right="5" w:firstLine="709"/>
        <w:jc w:val="both"/>
        <w:rPr>
          <w:rFonts w:ascii="Bodo_uzb" w:hAnsi="Bodo_uzb"/>
        </w:rPr>
      </w:pPr>
      <w:r>
        <w:rPr>
          <w:rFonts w:ascii="Bodo_uzb" w:hAnsi="Bodo_uzb"/>
        </w:rPr>
        <w:t>Карамнинг 35% гача етилганларини йиғиб-териб олиш ва уларнинг шикастланиш даражаси 5</w:t>
      </w:r>
      <w:r>
        <w:rPr>
          <w:rFonts w:ascii="Bodo_uzb" w:hAnsi="Bodo_uzb"/>
          <w:i/>
        </w:rPr>
        <w:t>%,</w:t>
      </w:r>
      <w:r>
        <w:rPr>
          <w:rFonts w:ascii="Bodo_uzb" w:hAnsi="Bodo_uzb"/>
        </w:rPr>
        <w:t xml:space="preserve"> исрофланиши эса, 2% дан ошмаслиги керак. К</w:t>
      </w:r>
      <w:r>
        <w:rPr>
          <w:rFonts w:ascii="Bodo_uzb" w:hAnsi="Bodo_uzb"/>
        </w:rPr>
        <w:t>а</w:t>
      </w:r>
      <w:r>
        <w:rPr>
          <w:rFonts w:ascii="Bodo_uzb" w:hAnsi="Bodo_uzb"/>
        </w:rPr>
        <w:t>рамни машиналар билан йиғиб-териб олиш учун уларнинг оғирлиги 1,5-2,5 кг, диаметри 14-20 см, баландлиги 15-20 см. бўлиши керак.</w:t>
      </w:r>
    </w:p>
    <w:p w:rsidR="000E47D9" w:rsidRDefault="000E47D9" w:rsidP="000E47D9">
      <w:pPr>
        <w:ind w:right="5" w:firstLine="709"/>
        <w:jc w:val="both"/>
        <w:rPr>
          <w:rFonts w:ascii="Bodo_uzb" w:hAnsi="Bodo_uzb"/>
        </w:rPr>
      </w:pPr>
      <w:r>
        <w:rPr>
          <w:rFonts w:ascii="Bodo_uzb" w:hAnsi="Bodo_uzb"/>
        </w:rPr>
        <w:t>Сабзини машиналар билан йиғиб-териб олиш учун, уларнинг барглари тик ҳолатда бўлиши, баландлиги 20-25 см.дан ошмаслиги, кўпи билан 2 кг куч таъсирида ердан суғириб олин</w:t>
      </w:r>
      <w:r>
        <w:rPr>
          <w:rFonts w:ascii="Bodo_uzb" w:hAnsi="Bodo_uzb"/>
        </w:rPr>
        <w:t>и</w:t>
      </w:r>
      <w:r>
        <w:rPr>
          <w:rFonts w:ascii="Bodo_uzb" w:hAnsi="Bodo_uzb"/>
        </w:rPr>
        <w:t>ши, йиғиб олинган маҳсулотда 3</w:t>
      </w:r>
      <w:r>
        <w:rPr>
          <w:rFonts w:ascii="Bodo_uzb" w:hAnsi="Bodo_uzb"/>
          <w:i/>
        </w:rPr>
        <w:t>%</w:t>
      </w:r>
      <w:r>
        <w:rPr>
          <w:rFonts w:ascii="Bodo_uzb" w:hAnsi="Bodo_uzb"/>
        </w:rPr>
        <w:t xml:space="preserve"> гача барг ва тупроқ аралашмалари бўлишига йўл қўйилади.</w:t>
      </w:r>
    </w:p>
    <w:p w:rsidR="000E47D9" w:rsidRDefault="000E47D9" w:rsidP="000E47D9">
      <w:pPr>
        <w:ind w:right="5" w:firstLine="709"/>
        <w:jc w:val="both"/>
        <w:rPr>
          <w:rFonts w:ascii="Bodo_uzb" w:hAnsi="Bodo_uzb"/>
        </w:rPr>
      </w:pPr>
      <w:r>
        <w:rPr>
          <w:rFonts w:ascii="Bodo_uzb" w:hAnsi="Bodo_uzb"/>
        </w:rPr>
        <w:t>Пиёзни йиғиб-териб олиш вақтида унинг 1</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3 қисми тупроқ сиртига чиқиб туриши, 3</w:t>
      </w:r>
      <w:r>
        <w:rPr>
          <w:rFonts w:ascii="Bodo_uzb" w:hAnsi="Bodo_uzb"/>
          <w:i/>
        </w:rPr>
        <w:t>%</w:t>
      </w:r>
      <w:r>
        <w:rPr>
          <w:rFonts w:ascii="Bodo_uzb" w:hAnsi="Bodo_uzb"/>
        </w:rPr>
        <w:t xml:space="preserve"> гача шикастланиши, 3-7</w:t>
      </w:r>
      <w:r>
        <w:rPr>
          <w:rFonts w:ascii="Bodo_uzb" w:hAnsi="Bodo_uzb"/>
          <w:i/>
        </w:rPr>
        <w:t>%</w:t>
      </w:r>
      <w:r>
        <w:rPr>
          <w:rFonts w:ascii="Bodo_uzb" w:hAnsi="Bodo_uzb"/>
        </w:rPr>
        <w:t xml:space="preserve"> гача исроф бўлиши ва йиғиб-териб олинган пиёзда 7</w:t>
      </w:r>
      <w:r>
        <w:rPr>
          <w:rFonts w:ascii="Bodo_uzb" w:hAnsi="Bodo_uzb"/>
          <w:i/>
        </w:rPr>
        <w:t>%</w:t>
      </w:r>
      <w:r>
        <w:rPr>
          <w:rFonts w:ascii="Bodo_uzb" w:hAnsi="Bodo_uzb"/>
        </w:rPr>
        <w:t xml:space="preserve"> гача тупроқ бўлишига йўл қўйилади.</w:t>
      </w:r>
    </w:p>
    <w:p w:rsidR="000E47D9" w:rsidRDefault="000E47D9" w:rsidP="000E47D9">
      <w:pPr>
        <w:ind w:right="5" w:firstLine="709"/>
        <w:jc w:val="both"/>
        <w:rPr>
          <w:rFonts w:ascii="Bodo_uzb" w:hAnsi="Bodo_uzb"/>
        </w:rPr>
      </w:pPr>
      <w:r>
        <w:rPr>
          <w:rFonts w:ascii="Bodo_uzb" w:hAnsi="Bodo_uzb"/>
        </w:rPr>
        <w:t>Бир вақтда пишиб етилмайдиган сабзавот экинлари танлаб-танлаб қўл билан йиғиб олингандан сўнг, уларни даладан юк ташиш транспортига юклаш ва уларга ишлов бериш ёки сақлаш жойларига элтиш ишлари мех</w:t>
      </w:r>
      <w:r>
        <w:rPr>
          <w:rFonts w:ascii="Bodo_uzb" w:hAnsi="Bodo_uzb"/>
        </w:rPr>
        <w:t>а</w:t>
      </w:r>
      <w:r>
        <w:rPr>
          <w:rFonts w:ascii="Bodo_uzb" w:hAnsi="Bodo_uzb"/>
        </w:rPr>
        <w:t>низациялаштирилган ҳолда олиб борилади. Бунда «ПОУ-2», «ЛУС-0,1» пла</w:t>
      </w:r>
      <w:r>
        <w:rPr>
          <w:rFonts w:ascii="Bodo_uzb" w:hAnsi="Bodo_uzb"/>
        </w:rPr>
        <w:t>т</w:t>
      </w:r>
      <w:r>
        <w:rPr>
          <w:rFonts w:ascii="Bodo_uzb" w:hAnsi="Bodo_uzb"/>
        </w:rPr>
        <w:t>формаларидан фойдаланилади.</w:t>
      </w:r>
    </w:p>
    <w:p w:rsidR="000E47D9" w:rsidRDefault="000E47D9" w:rsidP="000E47D9">
      <w:pPr>
        <w:ind w:right="5" w:firstLine="709"/>
        <w:jc w:val="both"/>
        <w:rPr>
          <w:rFonts w:ascii="Bodo_uzb" w:hAnsi="Bodo_uzb"/>
        </w:rPr>
      </w:pPr>
      <w:r>
        <w:rPr>
          <w:rFonts w:ascii="Bodo_uzb" w:hAnsi="Bodo_uzb"/>
        </w:rPr>
        <w:t>қовун, тарвуз ва бошқа маҳсулотларни йиғиб-териб олишда эса, кенг қамровли «ТШП-25» транспортёридан фойдаланилади.</w:t>
      </w:r>
    </w:p>
    <w:p w:rsidR="000E47D9" w:rsidRDefault="000E47D9" w:rsidP="000E47D9">
      <w:pPr>
        <w:ind w:right="5" w:firstLine="709"/>
        <w:jc w:val="both"/>
        <w:rPr>
          <w:rFonts w:ascii="Bodo_uzb" w:hAnsi="Bodo_uzb"/>
        </w:rPr>
      </w:pPr>
      <w:r>
        <w:rPr>
          <w:rFonts w:ascii="Bodo_uzb" w:hAnsi="Bodo_uzb"/>
        </w:rPr>
        <w:lastRenderedPageBreak/>
        <w:t>Бир вақтда пишиб етиладиган помидор, кечпишар карам, пиё</w:t>
      </w:r>
      <w:r>
        <w:rPr>
          <w:rFonts w:ascii="Bodo_uzb" w:hAnsi="Bodo_uzb"/>
        </w:rPr>
        <w:t>з</w:t>
      </w:r>
      <w:r>
        <w:rPr>
          <w:rFonts w:ascii="Bodo_uzb" w:hAnsi="Bodo_uzb"/>
        </w:rPr>
        <w:t>бошлар узлуксиз поток усулида махсус машиналар билан йиғиб-териб ол</w:t>
      </w:r>
      <w:r>
        <w:rPr>
          <w:rFonts w:ascii="Bodo_uzb" w:hAnsi="Bodo_uzb"/>
        </w:rPr>
        <w:t>и</w:t>
      </w:r>
      <w:r>
        <w:rPr>
          <w:rFonts w:ascii="Bodo_uzb" w:hAnsi="Bodo_uzb"/>
        </w:rPr>
        <w:t>нади. Бу машиналар маҳсулотни йиғиб-териб олиш билан бир қаторда, уларни турли аралашмалардан тозалаб, транспорт воситасига ортиб беради. Йиғилган ҳосилга стационар пунтларда ишлов берилади. Озиқ-овқат учун мўлжалланган илдизмеваларни қисман механизация воситасида йиғиб-териб олиш учун «СНУ-3С» лавлаги кўтаргич, «ОПКШ-1,4» қазгич, п</w:t>
      </w:r>
      <w:r>
        <w:rPr>
          <w:rFonts w:ascii="Bodo_uzb" w:hAnsi="Bodo_uzb"/>
        </w:rPr>
        <w:t>о</w:t>
      </w:r>
      <w:r>
        <w:rPr>
          <w:rFonts w:ascii="Bodo_uzb" w:hAnsi="Bodo_uzb"/>
        </w:rPr>
        <w:t>ток усулида йиғиб-териб олиш учун махсус жиҳозлар билан таъминланган картошка ва пиёз ковлагичларидан фойдаланилади.</w:t>
      </w:r>
    </w:p>
    <w:p w:rsidR="000E47D9" w:rsidRDefault="000E47D9" w:rsidP="000E47D9">
      <w:pPr>
        <w:ind w:right="5" w:firstLine="709"/>
        <w:jc w:val="both"/>
        <w:rPr>
          <w:rFonts w:ascii="Bodo_uzb" w:hAnsi="Bodo_uzb"/>
        </w:rPr>
      </w:pPr>
      <w:r>
        <w:rPr>
          <w:rFonts w:ascii="Bodo_uzb" w:hAnsi="Bodo_uzb"/>
        </w:rPr>
        <w:t>«СНУ-3С» лавлаги кўтаргич билан лавлаги тупрокда юза жойлашган илдизмевалар - сабзи, редиска, шолғом ва бошқаларнинг жойлашиш ўрнидан кўчиради, натижада уларни қўл билан йиғиб олиш енги</w:t>
      </w:r>
      <w:r>
        <w:rPr>
          <w:rFonts w:ascii="Bodo_uzb" w:hAnsi="Bodo_uzb"/>
        </w:rPr>
        <w:t>л</w:t>
      </w:r>
      <w:r>
        <w:rPr>
          <w:rFonts w:ascii="Bodo_uzb" w:hAnsi="Bodo_uzb"/>
        </w:rPr>
        <w:t>лашади. «МТЗ-60» ва «Т-40М» тракторларига ўрнатилиб ишлатиладиган лавлаги кўтаргичнинг қамраш кенглиги 1,4 м. бўлиб, унга и 45 см. қатор оралиғида экилган илдизмеваларни кўтариш учун учта панжа, 60 см. оралиғида экилган илдизмеваларни кўтариш учун, и</w:t>
      </w:r>
      <w:r>
        <w:rPr>
          <w:rFonts w:ascii="Bodo_uzb" w:hAnsi="Bodo_uzb"/>
        </w:rPr>
        <w:t>к</w:t>
      </w:r>
      <w:r>
        <w:rPr>
          <w:rFonts w:ascii="Bodo_uzb" w:hAnsi="Bodo_uzb"/>
        </w:rPr>
        <w:t>кита панжа 28 см. чуқурликка мослаб  ўрнатилади.</w:t>
      </w:r>
    </w:p>
    <w:p w:rsidR="000E47D9" w:rsidRDefault="000E47D9" w:rsidP="000E47D9">
      <w:pPr>
        <w:ind w:right="5" w:firstLine="709"/>
        <w:jc w:val="both"/>
        <w:rPr>
          <w:rFonts w:ascii="Bodo_uzb" w:hAnsi="Bodo_uzb"/>
        </w:rPr>
      </w:pPr>
      <w:r>
        <w:rPr>
          <w:rFonts w:ascii="Bodo_uzb" w:hAnsi="Bodo_uzb"/>
        </w:rPr>
        <w:t>Лавлаги кўтаргич иш жараёнида скоба ёки панжалари билан тупроқ қатламини маълум чуқурликда кесиб, қисман уни кўтаради ва бир вақтда майдалайди. Натижада тупроқ билан илдизмевалар орас</w:t>
      </w:r>
      <w:r>
        <w:rPr>
          <w:rFonts w:ascii="Bodo_uzb" w:hAnsi="Bodo_uzb"/>
        </w:rPr>
        <w:t>и</w:t>
      </w:r>
      <w:r>
        <w:rPr>
          <w:rFonts w:ascii="Bodo_uzb" w:hAnsi="Bodo_uzb"/>
        </w:rPr>
        <w:t>даги боғлиқлик йўқолади.</w:t>
      </w:r>
    </w:p>
    <w:p w:rsidR="000E47D9" w:rsidRDefault="000E47D9" w:rsidP="000E47D9">
      <w:pPr>
        <w:ind w:right="5" w:firstLine="709"/>
        <w:jc w:val="both"/>
        <w:rPr>
          <w:rFonts w:ascii="Bodo_uzb" w:hAnsi="Bodo_uzb"/>
        </w:rPr>
      </w:pPr>
      <w:r>
        <w:rPr>
          <w:rFonts w:ascii="Bodo_uzb" w:hAnsi="Bodo_uzb"/>
        </w:rPr>
        <w:t>«ММТ-1» машинаси сабзи ва хўраки илдизмеваларни йиғиб-териб олиш учун мўлжалланган. У 30 см. қатор оралиғида бир чизиққа экилган баргли сабзавотларни йиғиштириб олади.</w:t>
      </w:r>
    </w:p>
    <w:p w:rsidR="000E47D9" w:rsidRDefault="000E47D9" w:rsidP="000E47D9">
      <w:pPr>
        <w:ind w:right="5" w:firstLine="709"/>
        <w:jc w:val="both"/>
        <w:rPr>
          <w:rFonts w:ascii="Bodo_uzb" w:hAnsi="Bodo_uzb"/>
        </w:rPr>
      </w:pPr>
      <w:r>
        <w:rPr>
          <w:rFonts w:ascii="Bodo_uzb" w:hAnsi="Bodo_uzb"/>
        </w:rPr>
        <w:t>Машина ўзининг кавлагич панжалари билан тупроқни юмшатиб кет</w:t>
      </w:r>
      <w:r>
        <w:rPr>
          <w:rFonts w:ascii="Bodo_uzb" w:hAnsi="Bodo_uzb"/>
        </w:rPr>
        <w:t>а</w:t>
      </w:r>
      <w:r>
        <w:rPr>
          <w:rFonts w:ascii="Bodo_uzb" w:hAnsi="Bodo_uzb"/>
        </w:rPr>
        <w:t>ди ва барг кўтаргич билан энгашган баргларни тиклаб, уларни баргидан суғирадиган аппаратга йўналтиради. Баргидан суғирадиган аппарат и</w:t>
      </w:r>
      <w:r>
        <w:rPr>
          <w:rFonts w:ascii="Bodo_uzb" w:hAnsi="Bodo_uzb"/>
        </w:rPr>
        <w:t>к</w:t>
      </w:r>
      <w:r>
        <w:rPr>
          <w:rFonts w:ascii="Bodo_uzb" w:hAnsi="Bodo_uzb"/>
        </w:rPr>
        <w:t>кита понасимон узлуксиз тасмалардан ташкил топган бўлиб, уларнинг орасига тушган сабзовот барглари маълум босимда сиқилиб, тупроқдан илдизмев</w:t>
      </w:r>
      <w:r>
        <w:rPr>
          <w:rFonts w:ascii="Bodo_uzb" w:hAnsi="Bodo_uzb"/>
        </w:rPr>
        <w:t>а</w:t>
      </w:r>
      <w:r>
        <w:rPr>
          <w:rFonts w:ascii="Bodo_uzb" w:hAnsi="Bodo_uzb"/>
        </w:rPr>
        <w:t>ларни суғириб олади ва барг ажратгич аппаратига йўналтиради. У ерда илдизмеваларнинг барглари кесилади. Барглар ҳосили йиғиб олинган далага ташлаб кетилади. Илдизмевалар эса, машинанинг транспортёрларига туширилади, шу ерда машина билан ёнма-ён ҳаракатланаётган транспорт воситасига юкланади ва «ПСК-6» стационар пунктига ёки «ЛСК-0» линиясига ишлов бериш учун жўнатилади.</w:t>
      </w:r>
    </w:p>
    <w:p w:rsidR="000E47D9" w:rsidRDefault="000E47D9" w:rsidP="000E47D9">
      <w:pPr>
        <w:ind w:right="5" w:firstLine="709"/>
        <w:jc w:val="both"/>
        <w:rPr>
          <w:rFonts w:ascii="Bodo_uzb" w:hAnsi="Bodo_uzb"/>
        </w:rPr>
      </w:pPr>
      <w:r>
        <w:rPr>
          <w:rFonts w:ascii="Bodo_uzb" w:hAnsi="Bodo_uzb"/>
        </w:rPr>
        <w:t>«ТШП-25» транспортёри танлаб ёки ёппасига қўлда терилган полиз маҳсулотлари - қовун, тарвуз, қовоқ ва бошқаларни транспорт воситасига ортиш учун мўлжалланган. У тележка, иккита ячейкали транспортёр ва маҳсулотни транспорт воситасига жойлаштирадиган мосламадан ташкил топган. Транспортёрнинг умумий қамров кенглиги 21 м. бўлиб, унга тра</w:t>
      </w:r>
      <w:r>
        <w:rPr>
          <w:rFonts w:ascii="Bodo_uzb" w:hAnsi="Bodo_uzb"/>
        </w:rPr>
        <w:t>к</w:t>
      </w:r>
      <w:r>
        <w:rPr>
          <w:rFonts w:ascii="Bodo_uzb" w:hAnsi="Bodo_uzb"/>
        </w:rPr>
        <w:t>торчидан ташкари 8 та теримчи хизмат қилади. Транспортёр «МТЗ» тракт</w:t>
      </w:r>
      <w:r>
        <w:rPr>
          <w:rFonts w:ascii="Bodo_uzb" w:hAnsi="Bodo_uzb"/>
        </w:rPr>
        <w:t>о</w:t>
      </w:r>
      <w:r>
        <w:rPr>
          <w:rFonts w:ascii="Bodo_uzb" w:hAnsi="Bodo_uzb"/>
        </w:rPr>
        <w:t>рига тиркаб ишлатилади. Иш тезлиги ўта секин: яъни 0,2-1,2 км</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соат, иш унуми эса, 11 т</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соатга тенгдир.</w:t>
      </w:r>
    </w:p>
    <w:p w:rsidR="000E47D9" w:rsidRDefault="000E47D9" w:rsidP="000E47D9">
      <w:pPr>
        <w:ind w:right="5" w:firstLine="709"/>
        <w:jc w:val="both"/>
        <w:rPr>
          <w:rFonts w:ascii="Bodo_uzb" w:hAnsi="Bodo_uzb"/>
        </w:rPr>
      </w:pPr>
      <w:r>
        <w:rPr>
          <w:rFonts w:ascii="Bodo_uzb" w:hAnsi="Bodo_uzb"/>
        </w:rPr>
        <w:t>«ПОУ-2» сабзовот платформаси қишлоқ хўжалигига мўлжалланган юкларни ташиш учун ва бир йўла пишиб етилмайдиган са</w:t>
      </w:r>
      <w:r>
        <w:rPr>
          <w:rFonts w:ascii="Bodo_uzb" w:hAnsi="Bodo_uzb"/>
        </w:rPr>
        <w:t>б</w:t>
      </w:r>
      <w:r>
        <w:rPr>
          <w:rFonts w:ascii="Bodo_uzb" w:hAnsi="Bodo_uzb"/>
        </w:rPr>
        <w:t xml:space="preserve">зовотларни </w:t>
      </w:r>
      <w:r>
        <w:rPr>
          <w:rFonts w:ascii="Bodo_uzb" w:hAnsi="Bodo_uzb"/>
        </w:rPr>
        <w:lastRenderedPageBreak/>
        <w:t>яшикларга теришда ишлатилади. Теримчилар платформа ортида юриб ҳосилни челак, сават ва бошқа идишларга териб, платформага қўйилган яшикларга тўкади. Яшиклар тў</w:t>
      </w:r>
      <w:r>
        <w:rPr>
          <w:rFonts w:ascii="Bodo_uzb" w:hAnsi="Bodo_uzb"/>
        </w:rPr>
        <w:t>л</w:t>
      </w:r>
      <w:r>
        <w:rPr>
          <w:rFonts w:ascii="Bodo_uzb" w:hAnsi="Bodo_uzb"/>
        </w:rPr>
        <w:t>гандан сўнг, улар даладан ташқарига олиб чиқилиб, платформалардан транспорт воситаларига ортилади.</w:t>
      </w:r>
    </w:p>
    <w:p w:rsidR="000E47D9" w:rsidRDefault="000E47D9" w:rsidP="000E47D9">
      <w:pPr>
        <w:pStyle w:val="31"/>
        <w:ind w:left="0" w:firstLine="709"/>
        <w:rPr>
          <w:rFonts w:ascii="Bodo_uzb" w:hAnsi="Bodo_uzb"/>
          <w:b w:val="0"/>
        </w:rPr>
      </w:pPr>
      <w:r>
        <w:rPr>
          <w:rFonts w:ascii="Bodo_uzb" w:hAnsi="Bodo_uzb"/>
          <w:b w:val="0"/>
        </w:rPr>
        <w:t>Платформанинг иш тезлиги «ТШП-б» транспортёрникига тенг, қатор оралиғи 60, 70, 80 ва 90 см. қилиб экилган далаларда ишлатишга мўлжалланган. Платформа «Т-25А» трактори билан қўшиб ишлатилади ва у</w:t>
      </w:r>
      <w:r>
        <w:rPr>
          <w:rFonts w:ascii="Bodo_uzb" w:hAnsi="Bodo_uzb"/>
          <w:b w:val="0"/>
        </w:rPr>
        <w:t>н</w:t>
      </w:r>
      <w:r>
        <w:rPr>
          <w:rFonts w:ascii="Bodo_uzb" w:hAnsi="Bodo_uzb"/>
          <w:b w:val="0"/>
        </w:rPr>
        <w:t>га 14 та ишчи хизмат қилади. Унинг умумий қамраш кенглиги 12 м. иш унуми 1.5 т</w:t>
      </w:r>
      <w:r>
        <w:rPr>
          <w:rFonts w:ascii="Bodo_uzb" w:hAnsi="Bodo_uzb"/>
          <w:b w:val="0"/>
        </w:rPr>
        <w:fldChar w:fldCharType="begin"/>
      </w:r>
      <w:r>
        <w:rPr>
          <w:rFonts w:ascii="Bodo_uzb" w:hAnsi="Bodo_uzb"/>
          <w:b w:val="0"/>
        </w:rPr>
        <w:instrText>SYMBOL 47 \f "Symbol" \s 14</w:instrText>
      </w:r>
      <w:r>
        <w:rPr>
          <w:rFonts w:ascii="Bodo_uzb" w:hAnsi="Bodo_uzb"/>
          <w:b w:val="0"/>
        </w:rPr>
        <w:fldChar w:fldCharType="separate"/>
      </w:r>
      <w:r>
        <w:rPr>
          <w:rFonts w:ascii="Bodo_uzb" w:hAnsi="Bodo_uzb"/>
          <w:b w:val="0"/>
        </w:rPr>
        <w:t>/</w:t>
      </w:r>
      <w:r>
        <w:rPr>
          <w:rFonts w:ascii="Bodo_uzb" w:hAnsi="Bodo_uzb"/>
          <w:b w:val="0"/>
        </w:rPr>
        <w:fldChar w:fldCharType="end"/>
      </w:r>
      <w:r>
        <w:rPr>
          <w:rFonts w:ascii="Bodo_uzb" w:hAnsi="Bodo_uzb"/>
          <w:b w:val="0"/>
        </w:rPr>
        <w:t>соатдир. Икки тоннагача юк кўтара олади.</w:t>
      </w:r>
    </w:p>
    <w:p w:rsidR="000E47D9" w:rsidRDefault="000E47D9" w:rsidP="000E47D9">
      <w:pPr>
        <w:ind w:right="5" w:firstLine="709"/>
        <w:jc w:val="both"/>
        <w:rPr>
          <w:rFonts w:ascii="Bodo_uzb" w:hAnsi="Bodo_uzb"/>
        </w:rPr>
      </w:pPr>
      <w:r>
        <w:rPr>
          <w:rFonts w:ascii="Bodo_uzb" w:hAnsi="Bodo_uzb"/>
        </w:rPr>
        <w:t>«ПСП-1,4» кучма платформа нарвони теплицаларда ўсимликларни парвариш қилиш, ҳосилни йиғиб-териб олиш ва уларни ташишга мўлжа</w:t>
      </w:r>
      <w:r>
        <w:rPr>
          <w:rFonts w:ascii="Bodo_uzb" w:hAnsi="Bodo_uzb"/>
        </w:rPr>
        <w:t>л</w:t>
      </w:r>
      <w:r>
        <w:rPr>
          <w:rFonts w:ascii="Bodo_uzb" w:hAnsi="Bodo_uzb"/>
        </w:rPr>
        <w:t>ланган. У рама, юриш қисми, стойка, кўтариш ва суриш механизмлари ва тормозлардан ташкил топган, иш унуми помидор теришда 64 кг</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соат, бодринг теришда эса, 165 кг</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соат, 150 кг. юкни 30-103 см. б</w:t>
      </w:r>
      <w:r>
        <w:rPr>
          <w:rFonts w:ascii="Bodo_uzb" w:hAnsi="Bodo_uzb"/>
        </w:rPr>
        <w:t>а</w:t>
      </w:r>
      <w:r>
        <w:rPr>
          <w:rFonts w:ascii="Bodo_uzb" w:hAnsi="Bodo_uzb"/>
        </w:rPr>
        <w:t>ландликка кўтариши мумкин.</w:t>
      </w:r>
    </w:p>
    <w:p w:rsidR="000E47D9" w:rsidRDefault="000E47D9" w:rsidP="000E47D9">
      <w:pPr>
        <w:ind w:right="5" w:firstLine="709"/>
        <w:jc w:val="both"/>
        <w:rPr>
          <w:rFonts w:ascii="Bodo_uzb" w:hAnsi="Bodo_uzb"/>
        </w:rPr>
      </w:pPr>
      <w:r>
        <w:rPr>
          <w:rFonts w:ascii="Bodo_uzb" w:hAnsi="Bodo_uzb"/>
        </w:rPr>
        <w:t>«АУС-0,1» агрегати бир йўла пишиб етилмайдиган бодринг, помидор, ошқовоқ ва бошқаларни йиғиб олишда қўлланилади.</w:t>
      </w:r>
    </w:p>
    <w:p w:rsidR="000E47D9" w:rsidRDefault="000E47D9" w:rsidP="000E47D9">
      <w:pPr>
        <w:ind w:right="5" w:firstLine="709"/>
        <w:jc w:val="both"/>
        <w:rPr>
          <w:rFonts w:ascii="Bodo_uzb" w:hAnsi="Bodo_uzb"/>
        </w:rPr>
      </w:pPr>
      <w:r>
        <w:rPr>
          <w:rFonts w:ascii="Bodo_uzb" w:hAnsi="Bodo_uzb"/>
        </w:rPr>
        <w:t>Агрегат дала бўйлаб секин харакатланади. қўл билан терилган ҳосил яшик-тўплагичга ортилади. Яшик-тўплагичлар тўлгандан сўнг, улар кўнд</w:t>
      </w:r>
      <w:r>
        <w:rPr>
          <w:rFonts w:ascii="Bodo_uzb" w:hAnsi="Bodo_uzb"/>
        </w:rPr>
        <w:t>а</w:t>
      </w:r>
      <w:r>
        <w:rPr>
          <w:rFonts w:ascii="Bodo_uzb" w:hAnsi="Bodo_uzb"/>
        </w:rPr>
        <w:t>ланг транспортёрга ағдарилади, у ердан маҳсулот кўтаргич транспортёри ва у ўз навбатида яшчикка ўтказилади. Яшчик рольганга ўрнатилган бўлиб, улар кузов томонига қараб сурилади. Агрегат дала чеккасига чиқади ва у ерда яшчиклар транспорт воситаларига ортилади. Агрегатга 18 киши, шу жумладан, 14 терувчи, 2-3 юкловчи ишчи хизмат қилади. У 1,4 тонна тортиш кучига эга бўлган трактор билан а</w:t>
      </w:r>
      <w:r>
        <w:rPr>
          <w:rFonts w:ascii="Bodo_uzb" w:hAnsi="Bodo_uzb"/>
        </w:rPr>
        <w:t>г</w:t>
      </w:r>
      <w:r>
        <w:rPr>
          <w:rFonts w:ascii="Bodo_uzb" w:hAnsi="Bodo_uzb"/>
        </w:rPr>
        <w:t>регатланади. Унинг қамров кенглиги 10 м, иш тезлиги 0,45-0,54 км</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соа</w:t>
      </w:r>
      <w:r>
        <w:rPr>
          <w:rFonts w:ascii="Bodo_uzb" w:hAnsi="Bodo_uzb"/>
        </w:rPr>
        <w:t>т</w:t>
      </w:r>
      <w:r>
        <w:rPr>
          <w:rFonts w:ascii="Bodo_uzb" w:hAnsi="Bodo_uzb"/>
        </w:rPr>
        <w:t>.</w:t>
      </w:r>
    </w:p>
    <w:p w:rsidR="000E47D9" w:rsidRDefault="000E47D9" w:rsidP="000E47D9">
      <w:pPr>
        <w:ind w:right="5" w:firstLine="709"/>
        <w:jc w:val="both"/>
        <w:rPr>
          <w:rFonts w:ascii="Bodo_uzb" w:hAnsi="Bodo_uzb"/>
        </w:rPr>
      </w:pPr>
      <w:r>
        <w:rPr>
          <w:rFonts w:ascii="Bodo_uzb" w:hAnsi="Bodo_uzb"/>
        </w:rPr>
        <w:t>Помидорларни пишиб етилишга қараб кўп марта теришдан ташқари бир марта ёппасига териб олиш технологиясидан ҳам кенг фойдаланилади. Бир марта йиғиб-териб олиш технологияси қўлланилганда, меҳнат сарфи 3-6 марта камайишига эришилади. Бу усул, одатда, бир вақтда пишиб етиладиган помидор навлари ҳосилини йиғиб-териб олишда қўлланилади. Помидорни бир мартада ёппасига йиғиб-териб олиш машиналари ко</w:t>
      </w:r>
      <w:r>
        <w:rPr>
          <w:rFonts w:ascii="Bodo_uzb" w:hAnsi="Bodo_uzb"/>
        </w:rPr>
        <w:t>м</w:t>
      </w:r>
      <w:r>
        <w:rPr>
          <w:rFonts w:ascii="Bodo_uzb" w:hAnsi="Bodo_uzb"/>
        </w:rPr>
        <w:t>плексига «СКТ-2» помидор йиғиб-териб олиш комбайни, «ПТ-3,5» платформа, «КОН-0, 5» контейнер-тўнкаргичи, «АВН-0,5» контейнер-юклагич ва «СПТ-1» помидорларни саралаш стационар пунтлари киради.</w:t>
      </w:r>
    </w:p>
    <w:p w:rsidR="000E47D9" w:rsidRDefault="000E47D9" w:rsidP="000E47D9">
      <w:pPr>
        <w:ind w:right="5" w:firstLine="709"/>
        <w:jc w:val="both"/>
        <w:rPr>
          <w:rFonts w:ascii="Bodo_uzb" w:hAnsi="Bodo_uzb"/>
        </w:rPr>
      </w:pPr>
      <w:r>
        <w:rPr>
          <w:rFonts w:ascii="Bodo_uzb" w:hAnsi="Bodo_uzb"/>
        </w:rPr>
        <w:t>«СКТ-2» ўзиюрар помидор йиғиб-териб олиш комбайни ўргич қабул қилгич, ҳосил ажратгич, саралагич, транспортер, бункер, юриш қисми, дв</w:t>
      </w:r>
      <w:r>
        <w:rPr>
          <w:rFonts w:ascii="Bodo_uzb" w:hAnsi="Bodo_uzb"/>
        </w:rPr>
        <w:t>и</w:t>
      </w:r>
      <w:r>
        <w:rPr>
          <w:rFonts w:ascii="Bodo_uzb" w:hAnsi="Bodo_uzb"/>
        </w:rPr>
        <w:t>гатель ва трансмиссиядан ташкил топган. Комбайн 50-90, 40-100, 40-120 см. қатор оралиғига ишлов берилад</w:t>
      </w:r>
      <w:r>
        <w:rPr>
          <w:rFonts w:ascii="Bodo_uzb" w:hAnsi="Bodo_uzb"/>
        </w:rPr>
        <w:t>и</w:t>
      </w:r>
      <w:r>
        <w:rPr>
          <w:rFonts w:ascii="Bodo_uzb" w:hAnsi="Bodo_uzb"/>
        </w:rPr>
        <w:t>ган қилиб экилган майдонларда ишлашга мўлжалланган. Унинг қамров кенглиги 1,4-1,6 м, иш тезлиги 0,65-3,9 км</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соат, иш унуми 0,17-0,3 га</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w:t>
      </w:r>
      <w:r>
        <w:rPr>
          <w:rFonts w:ascii="Bodo_uzb" w:hAnsi="Bodo_uzb"/>
        </w:rPr>
        <w:t>о</w:t>
      </w:r>
      <w:r>
        <w:rPr>
          <w:rFonts w:ascii="Bodo_uzb" w:hAnsi="Bodo_uzb"/>
        </w:rPr>
        <w:t>ат. Комбайнда, комбайнчидан ташқари 20 нафаргача сараловчи ишчи хизмат қилади.</w:t>
      </w:r>
    </w:p>
    <w:p w:rsidR="000E47D9" w:rsidRDefault="000E47D9" w:rsidP="000E47D9">
      <w:pPr>
        <w:ind w:right="5" w:firstLine="709"/>
        <w:jc w:val="both"/>
        <w:rPr>
          <w:rFonts w:ascii="Bodo_uzb" w:hAnsi="Bodo_uzb"/>
        </w:rPr>
      </w:pPr>
      <w:r>
        <w:rPr>
          <w:rFonts w:ascii="Bodo_uzb" w:hAnsi="Bodo_uzb"/>
        </w:rPr>
        <w:t>Комбайн иш жараёнида ажратгич билан помидор тупл</w:t>
      </w:r>
      <w:r>
        <w:rPr>
          <w:rFonts w:ascii="Bodo_uzb" w:hAnsi="Bodo_uzb"/>
        </w:rPr>
        <w:t>а</w:t>
      </w:r>
      <w:r>
        <w:rPr>
          <w:rFonts w:ascii="Bodo_uzb" w:hAnsi="Bodo_uzb"/>
        </w:rPr>
        <w:t xml:space="preserve">рини қирқиш аппаратига йўналтиради. Пичоқлар тупроқ устки қатламини кесади ва унда </w:t>
      </w:r>
      <w:r>
        <w:rPr>
          <w:rFonts w:ascii="Bodo_uzb" w:hAnsi="Bodo_uzb"/>
        </w:rPr>
        <w:lastRenderedPageBreak/>
        <w:t>жойлашган помидор туплари ҳамда тўкилган ҳосил билан биргаликда уларни транспортёр-ажратгичга ва элеваторга, улар орқали кў</w:t>
      </w:r>
      <w:r>
        <w:rPr>
          <w:rFonts w:ascii="Bodo_uzb" w:hAnsi="Bodo_uzb"/>
        </w:rPr>
        <w:t>ч</w:t>
      </w:r>
      <w:r>
        <w:rPr>
          <w:rFonts w:ascii="Bodo_uzb" w:hAnsi="Bodo_uzb"/>
        </w:rPr>
        <w:t>ма транспортерга йўналтиради. Бу масса икки оқимга бўлинади. Тупроқ ва илгари ерга тўкилган ҳосил элеватор ва транспортер  оралиғидаги тирқишдан тушиб, чиқариш транспортери орқали транспортернинг саралаш столига тўкилади. Стол ёнида турган ишчилар оқимдан қизил ва кўк пом</w:t>
      </w:r>
      <w:r>
        <w:rPr>
          <w:rFonts w:ascii="Bodo_uzb" w:hAnsi="Bodo_uzb"/>
        </w:rPr>
        <w:t>и</w:t>
      </w:r>
      <w:r>
        <w:rPr>
          <w:rFonts w:ascii="Bodo_uzb" w:hAnsi="Bodo_uzb"/>
        </w:rPr>
        <w:t>дорларни танлаб олиб, тўкилган помидорлар транспортерига ташлайдилар. Бу транспортер ҳосилни саралаш столининг транспортерига йўналтиради. Тупроқ ва кондицияга тўғри келмаган ҳосил иккита транспортер орқали д</w:t>
      </w:r>
      <w:r>
        <w:rPr>
          <w:rFonts w:ascii="Bodo_uzb" w:hAnsi="Bodo_uzb"/>
        </w:rPr>
        <w:t>а</w:t>
      </w:r>
      <w:r>
        <w:rPr>
          <w:rFonts w:ascii="Bodo_uzb" w:hAnsi="Bodo_uzb"/>
        </w:rPr>
        <w:t>ланинг ҳосили йиғиб олинган қисмига ташлаб кетилади.</w:t>
      </w:r>
    </w:p>
    <w:p w:rsidR="000E47D9" w:rsidRDefault="000E47D9" w:rsidP="000E47D9">
      <w:pPr>
        <w:ind w:right="5" w:firstLine="709"/>
        <w:jc w:val="both"/>
        <w:rPr>
          <w:rFonts w:ascii="Bodo_uzb" w:hAnsi="Bodo_uzb"/>
        </w:rPr>
      </w:pPr>
      <w:r>
        <w:rPr>
          <w:rFonts w:ascii="Bodo_uzb" w:hAnsi="Bodo_uzb"/>
        </w:rPr>
        <w:t>Иккинчи оқимда помидор туплари ҳосили билан биргаликда кўчма транспортердан клавишли ҳосил ажратгичга тушади. Ҳосил клавиш ва барабанлар билан тупдан ажратилгандан сўнг, улар саралаш столига ўтказ</w:t>
      </w:r>
      <w:r>
        <w:rPr>
          <w:rFonts w:ascii="Bodo_uzb" w:hAnsi="Bodo_uzb"/>
        </w:rPr>
        <w:t>и</w:t>
      </w:r>
      <w:r>
        <w:rPr>
          <w:rFonts w:ascii="Bodo_uzb" w:hAnsi="Bodo_uzb"/>
        </w:rPr>
        <w:t>лади. Помидор палаги клавишлар воситасида далага ташлаб кетилади. Ве</w:t>
      </w:r>
      <w:r>
        <w:rPr>
          <w:rFonts w:ascii="Bodo_uzb" w:hAnsi="Bodo_uzb"/>
        </w:rPr>
        <w:t>н</w:t>
      </w:r>
      <w:r>
        <w:rPr>
          <w:rFonts w:ascii="Bodo_uzb" w:hAnsi="Bodo_uzb"/>
        </w:rPr>
        <w:t>тилятор ёрдамида помидор уюмдаги енгил аралашмалар ҳаво оқими билан учирилиб тозаланади.</w:t>
      </w:r>
    </w:p>
    <w:p w:rsidR="000E47D9" w:rsidRDefault="000E47D9" w:rsidP="000E47D9">
      <w:pPr>
        <w:ind w:right="5" w:firstLine="709"/>
        <w:jc w:val="both"/>
        <w:rPr>
          <w:rFonts w:ascii="Bodo_uzb" w:hAnsi="Bodo_uzb"/>
        </w:rPr>
      </w:pPr>
      <w:r>
        <w:rPr>
          <w:rFonts w:ascii="Bodo_uzb" w:hAnsi="Bodo_uzb"/>
        </w:rPr>
        <w:t>Тупдан узиб ажратилган ҳосил клавишлар бармоқлари орасидан ўтиб, транспортерга тушади ва ундан саралаш столининг транспортерига ўтказ</w:t>
      </w:r>
      <w:r>
        <w:rPr>
          <w:rFonts w:ascii="Bodo_uzb" w:hAnsi="Bodo_uzb"/>
        </w:rPr>
        <w:t>и</w:t>
      </w:r>
      <w:r>
        <w:rPr>
          <w:rFonts w:ascii="Bodo_uzb" w:hAnsi="Bodo_uzb"/>
        </w:rPr>
        <w:t>лади. Бу ерда биринчи ва иккинчи оқим ҳосиллари қўшилади. Ишчилар кўк помидорларни териб олиб, транспортёрга ташлайдилар. У ердан барабанли элеваторга ўтказилади. Элеватор ўзининг чўмичлари билан ҳосилни олиб, бункерга ташлайди. Кондицияга тўғри келмайдиган ҳосил, аралашмаларни ишчилар ажратиб олиб, ҳосил йиғиб олинган далага махсус дарчалар орқали ташлаб кетадилар. Кондициядари ҳосил юклаш транспортёри  орқали комбайн билан ёнма-ён ҳаракатланадиган «ПТ-3,5» платформасига ўрнатилган контенерга юкланади. Хом помидорлар билан бункер тўлгандан сўнг комбайн тўхтатилади. Юк тушириш транспортёрига ҳам  помидорлар  учун  мўлжалланган  «ПТ-3,5» платформасидаги контенерлардан бири ке</w:t>
      </w:r>
      <w:r>
        <w:rPr>
          <w:rFonts w:ascii="Bodo_uzb" w:hAnsi="Bodo_uzb"/>
        </w:rPr>
        <w:t>л</w:t>
      </w:r>
      <w:r>
        <w:rPr>
          <w:rFonts w:ascii="Bodo_uzb" w:hAnsi="Bodo_uzb"/>
        </w:rPr>
        <w:t>тирилиб, бункернинг дарчаси очилади. Ҳосил транспортёрга ва ундан транспортёр орқали контенерга тушади.</w:t>
      </w:r>
    </w:p>
    <w:p w:rsidR="000E47D9" w:rsidRDefault="000E47D9" w:rsidP="000E47D9">
      <w:pPr>
        <w:ind w:right="5" w:firstLine="709"/>
        <w:jc w:val="both"/>
        <w:rPr>
          <w:rFonts w:ascii="Bodo_uzb" w:hAnsi="Bodo_uzb"/>
        </w:rPr>
      </w:pPr>
      <w:r>
        <w:rPr>
          <w:rFonts w:ascii="Bodo_uzb" w:hAnsi="Bodo_uzb"/>
        </w:rPr>
        <w:t>«МСК-1» ярим ўрнатма карам йиғиш комбайни карамларни бир қатордан йиғиб-териб олиш ва уларни товар ҳолатига келтириш, сақлаш мақсадида барглари билан йиғиб-териб олиб, бир йўла транспорт воситасига ортиш учун мўлжалланган. Комбайннинг қамраш кенглиги 0,7 м га тенг бўлиб, иш унуми 0,15-0,20 га</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соатни ташкил қилади. Комбайннинг   механизм ва узеллари «МТЗ» туридаги тракторга ўрнатма ҳолда бириктирилади.</w:t>
      </w:r>
    </w:p>
    <w:p w:rsidR="000E47D9" w:rsidRDefault="000E47D9" w:rsidP="000E47D9">
      <w:pPr>
        <w:ind w:right="5" w:firstLine="709"/>
        <w:jc w:val="both"/>
        <w:rPr>
          <w:rFonts w:ascii="Bodo_uzb" w:hAnsi="Bodo_uzb"/>
        </w:rPr>
      </w:pPr>
      <w:r>
        <w:rPr>
          <w:rFonts w:ascii="Bodo_uzb" w:hAnsi="Bodo_uzb"/>
        </w:rPr>
        <w:t>Комбайн дала бўйлаб ишлаши жараёнида, унинг қабул қилгич шнеки айланувчи айиргич конуси карамнинг барггули тагига келтир</w:t>
      </w:r>
      <w:r>
        <w:rPr>
          <w:rFonts w:ascii="Bodo_uzb" w:hAnsi="Bodo_uzb"/>
        </w:rPr>
        <w:t>и</w:t>
      </w:r>
      <w:r>
        <w:rPr>
          <w:rFonts w:ascii="Bodo_uzb" w:hAnsi="Bodo_uzb"/>
        </w:rPr>
        <w:t>лади, ерга ёпишган карам баргларини кўтариб, ушлаб туриб текисловчи шнекга узатади. Шнеклар стропли транспортёр билан биргаликда уни т</w:t>
      </w:r>
      <w:r>
        <w:rPr>
          <w:rFonts w:ascii="Bodo_uzb" w:hAnsi="Bodo_uzb"/>
        </w:rPr>
        <w:t>е</w:t>
      </w:r>
      <w:r>
        <w:rPr>
          <w:rFonts w:ascii="Bodo_uzb" w:hAnsi="Bodo_uzb"/>
        </w:rPr>
        <w:t>кислайди ва тирқишга киришдан олдин карам боши кўтарилиб қўйилади. Пичоқ воситасида барггуллар қирқилади. Карам бошлари стропли транспо</w:t>
      </w:r>
      <w:r>
        <w:rPr>
          <w:rFonts w:ascii="Bodo_uzb" w:hAnsi="Bodo_uzb"/>
        </w:rPr>
        <w:t>р</w:t>
      </w:r>
      <w:r>
        <w:rPr>
          <w:rFonts w:ascii="Bodo_uzb" w:hAnsi="Bodo_uzb"/>
        </w:rPr>
        <w:t xml:space="preserve">тёр билан чивиқли транспортёрга ўтказилади ва ўз навбатида карамни барг ажратгичга узатади. Бу ерда барггуллар карамдан ажратилгандан сўнг, карам </w:t>
      </w:r>
      <w:r>
        <w:rPr>
          <w:rFonts w:ascii="Bodo_uzb" w:hAnsi="Bodo_uzb"/>
        </w:rPr>
        <w:lastRenderedPageBreak/>
        <w:t>бошлари текшириш столининг транспортёр тасмаси томон йўналтир</w:t>
      </w:r>
      <w:r>
        <w:rPr>
          <w:rFonts w:ascii="Bodo_uzb" w:hAnsi="Bodo_uzb"/>
        </w:rPr>
        <w:t>и</w:t>
      </w:r>
      <w:r>
        <w:rPr>
          <w:rFonts w:ascii="Bodo_uzb" w:hAnsi="Bodo_uzb"/>
        </w:rPr>
        <w:t>лади. Комбайннинг иш майдончасида турган ишчилар қўл билан тозалаш жараёнини охирига етказадилар ва карамни саралайдилар. Яроқли карам бошлари чивиқли элеватор ва у ердан очилувчан тарнов орқали тран</w:t>
      </w:r>
      <w:r>
        <w:rPr>
          <w:rFonts w:ascii="Bodo_uzb" w:hAnsi="Bodo_uzb"/>
        </w:rPr>
        <w:t>с</w:t>
      </w:r>
      <w:r>
        <w:rPr>
          <w:rFonts w:ascii="Bodo_uzb" w:hAnsi="Bodo_uzb"/>
        </w:rPr>
        <w:t>порт воситасига юкланади.</w:t>
      </w:r>
    </w:p>
    <w:p w:rsidR="000E47D9" w:rsidRDefault="000E47D9" w:rsidP="000E47D9">
      <w:pPr>
        <w:spacing w:before="200"/>
        <w:ind w:right="6"/>
        <w:jc w:val="center"/>
        <w:rPr>
          <w:rFonts w:ascii="Bodo_uzb" w:hAnsi="Bodo_uzb"/>
        </w:rPr>
      </w:pPr>
      <w:r>
        <w:rPr>
          <w:rFonts w:ascii="Bodo_uzb" w:hAnsi="Bodo_uzb"/>
          <w:b/>
        </w:rPr>
        <w:t>Ҳўл мева ва узумни йиғиб-териб олиш технологияси</w:t>
      </w:r>
    </w:p>
    <w:p w:rsidR="000E47D9" w:rsidRDefault="000E47D9" w:rsidP="000E47D9">
      <w:pPr>
        <w:spacing w:before="200"/>
        <w:ind w:right="6" w:firstLine="709"/>
        <w:jc w:val="both"/>
        <w:rPr>
          <w:rFonts w:ascii="Bodo_uzb" w:hAnsi="Bodo_uzb"/>
        </w:rPr>
      </w:pPr>
      <w:r>
        <w:rPr>
          <w:rFonts w:ascii="Bodo_uzb" w:hAnsi="Bodo_uzb"/>
        </w:rPr>
        <w:t>Одатда, узоқ муддатга сақлаб қўйиладиган ҳўл мевалар фақат қўлда терилади. Бунинг учун боғбоп махсус инвентарлар ва ҳосил йиғиш платформаларидан фойдаланилади. Агар ҳўл мева янги терилгандан сўнг истеъмол қилишга ёки техник ишлов бериш учун мўлжалланган бўлса, ҳосил йиғиб-териб олиш машиналари ёрдамида йиғиштирилиб олинади.</w:t>
      </w:r>
    </w:p>
    <w:p w:rsidR="000E47D9" w:rsidRDefault="000E47D9" w:rsidP="000E47D9">
      <w:pPr>
        <w:ind w:right="5" w:firstLine="709"/>
        <w:jc w:val="both"/>
        <w:rPr>
          <w:rFonts w:ascii="Bodo_uzb" w:hAnsi="Bodo_uzb"/>
        </w:rPr>
      </w:pPr>
      <w:r>
        <w:rPr>
          <w:rFonts w:ascii="Bodo_uzb" w:hAnsi="Bodo_uzb"/>
        </w:rPr>
        <w:t>Боғбоп махсус инвентарларига илмоқли сават-устунча, ҳосил йиғиш қопчиги, нарвон, таглик ва бошқалар киради. Аввал дарахтнинг пастки, сўнгра устки ва юқори шохларидаги мевалар терилади. Шохларнинг узоқ учларидаги меваларни т</w:t>
      </w:r>
      <w:r>
        <w:rPr>
          <w:rFonts w:ascii="Bodo_uzb" w:hAnsi="Bodo_uzb"/>
        </w:rPr>
        <w:t>е</w:t>
      </w:r>
      <w:r>
        <w:rPr>
          <w:rFonts w:ascii="Bodo_uzb" w:hAnsi="Bodo_uzb"/>
        </w:rPr>
        <w:t>риб олишда пневматик равишда кесувчи ёки тебратгичли ҳосил силкитги</w:t>
      </w:r>
      <w:r>
        <w:rPr>
          <w:rFonts w:ascii="Bodo_uzb" w:hAnsi="Bodo_uzb"/>
        </w:rPr>
        <w:t>ч</w:t>
      </w:r>
      <w:r>
        <w:rPr>
          <w:rFonts w:ascii="Bodo_uzb" w:hAnsi="Bodo_uzb"/>
        </w:rPr>
        <w:t>лардан фойдаланилади. Узум бошлари пичоқ, қайчи ёки боғқайчилар ёрд</w:t>
      </w:r>
      <w:r>
        <w:rPr>
          <w:rFonts w:ascii="Bodo_uzb" w:hAnsi="Bodo_uzb"/>
        </w:rPr>
        <w:t>а</w:t>
      </w:r>
      <w:r>
        <w:rPr>
          <w:rFonts w:ascii="Bodo_uzb" w:hAnsi="Bodo_uzb"/>
        </w:rPr>
        <w:t>мида кесилиб узилади. Резавор меваларнинг ҳосили тароқчалар ёки қўл вибраторлари билан тараб олинади.</w:t>
      </w:r>
    </w:p>
    <w:p w:rsidR="000E47D9" w:rsidRDefault="000E47D9" w:rsidP="000E47D9">
      <w:pPr>
        <w:ind w:right="5" w:firstLine="709"/>
        <w:jc w:val="both"/>
        <w:rPr>
          <w:rFonts w:ascii="Bodo_uzb" w:hAnsi="Bodo_uzb"/>
        </w:rPr>
      </w:pPr>
      <w:r>
        <w:rPr>
          <w:rFonts w:ascii="Bodo_uzb" w:hAnsi="Bodo_uzb"/>
        </w:rPr>
        <w:t>«ТЛС-0,66», «ЛТО-3А» ва «ЛТО-3» навларига ажратиш-калибрлаш маш</w:t>
      </w:r>
      <w:r>
        <w:rPr>
          <w:rFonts w:ascii="Bodo_uzb" w:hAnsi="Bodo_uzb"/>
        </w:rPr>
        <w:t>и</w:t>
      </w:r>
      <w:r>
        <w:rPr>
          <w:rFonts w:ascii="Bodo_uzb" w:hAnsi="Bodo_uzb"/>
        </w:rPr>
        <w:t>наларида мевалар сифати ва ўлчамлари бўйича калибрланади ва яшикларга жойланиб омборхоналарга жойлаштирилади. Данакли мевалар думи билан терилиб, навларига ажратилади ва калибрланади.</w:t>
      </w:r>
    </w:p>
    <w:p w:rsidR="000E47D9" w:rsidRDefault="000E47D9" w:rsidP="000E47D9">
      <w:pPr>
        <w:ind w:right="5" w:firstLine="709"/>
        <w:jc w:val="both"/>
        <w:rPr>
          <w:rFonts w:ascii="Bodo_uzb" w:hAnsi="Bodo_uzb"/>
        </w:rPr>
      </w:pPr>
      <w:r>
        <w:rPr>
          <w:rFonts w:ascii="Bodo_uzb" w:hAnsi="Bodo_uzb"/>
        </w:rPr>
        <w:t>Мева ва узумни йиғиб-териб олиш жараёнидаги ишлар маълум тартибда, технологик жараёнлар бир-бирига халақит бермасдан б</w:t>
      </w:r>
      <w:r>
        <w:rPr>
          <w:rFonts w:ascii="Bodo_uzb" w:hAnsi="Bodo_uzb"/>
        </w:rPr>
        <w:t>а</w:t>
      </w:r>
      <w:r>
        <w:rPr>
          <w:rFonts w:ascii="Bodo_uzb" w:hAnsi="Bodo_uzb"/>
        </w:rPr>
        <w:t>жарилиши керак. Бу технологик жараёнларнинг самарали бажарилиши ва ишнинг ташкил қилинишига боғлиқ. Технологик жараёнлар ва уларни баж</w:t>
      </w:r>
      <w:r>
        <w:rPr>
          <w:rFonts w:ascii="Bodo_uzb" w:hAnsi="Bodo_uzb"/>
        </w:rPr>
        <w:t>а</w:t>
      </w:r>
      <w:r>
        <w:rPr>
          <w:rFonts w:ascii="Bodo_uzb" w:hAnsi="Bodo_uzb"/>
        </w:rPr>
        <w:t>риш учун керакли машиналар юқорида келтирилганларга асосланиб шак</w:t>
      </w:r>
      <w:r>
        <w:rPr>
          <w:rFonts w:ascii="Bodo_uzb" w:hAnsi="Bodo_uzb"/>
        </w:rPr>
        <w:t>л</w:t>
      </w:r>
      <w:r>
        <w:rPr>
          <w:rFonts w:ascii="Bodo_uzb" w:hAnsi="Bodo_uzb"/>
        </w:rPr>
        <w:t>лантирилади.</w:t>
      </w:r>
    </w:p>
    <w:p w:rsidR="000E47D9" w:rsidRDefault="000E47D9" w:rsidP="000E47D9">
      <w:pPr>
        <w:ind w:right="5" w:firstLine="709"/>
        <w:jc w:val="both"/>
        <w:rPr>
          <w:rFonts w:ascii="Bodo_uzb" w:hAnsi="Bodo_uzb"/>
        </w:rPr>
      </w:pPr>
      <w:r>
        <w:rPr>
          <w:rFonts w:ascii="Bodo_uzb" w:hAnsi="Bodo_uzb"/>
        </w:rPr>
        <w:t>Ҳўл мева ва узумларни териш жараёнида уларни жамғариш учун қатор оралиғига меваларга мўлжалланган «КСП-0,5» контенерлари, узумга мўлжалланган бункер-жамғаргич «БКБ-2,8» ёки «ТВС-2» прицеплари қўйилади. Теримчи ишчилар бу идишларга саватга терилган меваларни с</w:t>
      </w:r>
      <w:r>
        <w:rPr>
          <w:rFonts w:ascii="Bodo_uzb" w:hAnsi="Bodo_uzb"/>
        </w:rPr>
        <w:t>о</w:t>
      </w:r>
      <w:r>
        <w:rPr>
          <w:rFonts w:ascii="Bodo_uzb" w:hAnsi="Bodo_uzb"/>
        </w:rPr>
        <w:t>ладилар. Контенерлар тўлгандан сўнг уларни қатор оралиғидан чиқариб, транспорт воситасига «ПВСВ-0,5» хаскашли юклагич ёки «ПК-4», «ВУК-3», «ПТ-3,5» ўрнатма юклагичлар билан ташилади. Узум ва бошқа резаворлар яшикла</w:t>
      </w:r>
      <w:r>
        <w:rPr>
          <w:rFonts w:ascii="Bodo_uzb" w:hAnsi="Bodo_uzb"/>
        </w:rPr>
        <w:t>р</w:t>
      </w:r>
      <w:r>
        <w:rPr>
          <w:rFonts w:ascii="Bodo_uzb" w:hAnsi="Bodo_uzb"/>
        </w:rPr>
        <w:t>га жойланиб, «АВН-0,5» агрегати билан мевазордан олиб чиқиб кетилади. Боғларда мева ҳосилини узлуксиз оқим усулида йиғиб-териб олиш учун мўлжалланган машиналар комплекси мавжуд.</w:t>
      </w:r>
    </w:p>
    <w:p w:rsidR="000E47D9" w:rsidRDefault="000E47D9" w:rsidP="000E47D9">
      <w:pPr>
        <w:ind w:right="5" w:firstLine="709"/>
        <w:jc w:val="both"/>
        <w:rPr>
          <w:rFonts w:ascii="Bodo_uzb" w:hAnsi="Bodo_uzb"/>
        </w:rPr>
      </w:pPr>
      <w:r>
        <w:rPr>
          <w:rFonts w:ascii="Bodo_uzb" w:hAnsi="Bodo_uzb"/>
        </w:rPr>
        <w:t>«ПК-4» прицеп - контенер ташигич узумзор ва боғлардан тагликларга ў</w:t>
      </w:r>
      <w:r>
        <w:rPr>
          <w:rFonts w:ascii="Bodo_uzb" w:hAnsi="Bodo_uzb"/>
        </w:rPr>
        <w:t>р</w:t>
      </w:r>
      <w:r>
        <w:rPr>
          <w:rFonts w:ascii="Bodo_uzb" w:hAnsi="Bodo_uzb"/>
        </w:rPr>
        <w:t>натилган контейнер ёки яшикларга жойланган ҳўл меваларни ташиб олиб чиқиш ҳамда боғ қатор оралиғига бўш контейнер ва яшикларни келтириш, тарқатиш учун хизмат қилади. Платформа «ППК-0,5» юклагичли тракторга қўшиб ишлатилади. У тўрт тонна юк кўтара олади. Юриш тезл</w:t>
      </w:r>
      <w:r>
        <w:rPr>
          <w:rFonts w:ascii="Bodo_uzb" w:hAnsi="Bodo_uzb"/>
        </w:rPr>
        <w:t>и</w:t>
      </w:r>
      <w:r>
        <w:rPr>
          <w:rFonts w:ascii="Bodo_uzb" w:hAnsi="Bodo_uzb"/>
        </w:rPr>
        <w:t>ги 20 км</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соат, қатор оралиғида эса 7 км</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соат. Контейнернинг габарит ў</w:t>
      </w:r>
      <w:r>
        <w:rPr>
          <w:rFonts w:ascii="Bodo_uzb" w:hAnsi="Bodo_uzb"/>
        </w:rPr>
        <w:t>л</w:t>
      </w:r>
      <w:r>
        <w:rPr>
          <w:rFonts w:ascii="Bodo_uzb" w:hAnsi="Bodo_uzb"/>
        </w:rPr>
        <w:t xml:space="preserve">чамлари </w:t>
      </w:r>
      <w:r>
        <w:rPr>
          <w:rFonts w:ascii="Bodo_uzb" w:hAnsi="Bodo_uzb"/>
        </w:rPr>
        <w:lastRenderedPageBreak/>
        <w:t>1200x840x840 мм. дир. Агрегатнинг иш унуми 1,28 т</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соатга те</w:t>
      </w:r>
      <w:r>
        <w:rPr>
          <w:rFonts w:ascii="Bodo_uzb" w:hAnsi="Bodo_uzb"/>
        </w:rPr>
        <w:t>н</w:t>
      </w:r>
      <w:r>
        <w:rPr>
          <w:rFonts w:ascii="Bodo_uzb" w:hAnsi="Bodo_uzb"/>
        </w:rPr>
        <w:t>г. Платформа «МТЗ-80» трактори билан агрегатланади.</w:t>
      </w:r>
    </w:p>
    <w:p w:rsidR="000E47D9" w:rsidRDefault="000E47D9" w:rsidP="000E47D9">
      <w:pPr>
        <w:ind w:right="5" w:firstLine="709"/>
        <w:jc w:val="both"/>
        <w:rPr>
          <w:rFonts w:ascii="Bodo_uzb" w:hAnsi="Bodo_uzb"/>
        </w:rPr>
      </w:pPr>
      <w:r>
        <w:rPr>
          <w:rFonts w:ascii="Bodo_uzb" w:hAnsi="Bodo_uzb"/>
        </w:rPr>
        <w:t>Контейнер - ташигич пастки ва юқориги платформали бўлиб, улар тўртта тиргаклар ёрдамида устма-уст қилиб жойлаштириладиган қилиб ясалган.   Тиргаклар   платформалар   билан   шарнирли   қилиб бирикт</w:t>
      </w:r>
      <w:r>
        <w:rPr>
          <w:rFonts w:ascii="Bodo_uzb" w:hAnsi="Bodo_uzb"/>
        </w:rPr>
        <w:t>и</w:t>
      </w:r>
      <w:r>
        <w:rPr>
          <w:rFonts w:ascii="Bodo_uzb" w:hAnsi="Bodo_uzb"/>
        </w:rPr>
        <w:t>рилганлиги хисобига юқориги иккита гидроцилиндирга эга бўлган платфо</w:t>
      </w:r>
      <w:r>
        <w:rPr>
          <w:rFonts w:ascii="Bodo_uzb" w:hAnsi="Bodo_uzb"/>
        </w:rPr>
        <w:t>р</w:t>
      </w:r>
      <w:r>
        <w:rPr>
          <w:rFonts w:ascii="Bodo_uzb" w:hAnsi="Bodo_uzb"/>
        </w:rPr>
        <w:t>мани пастга, горизонтал ҳолатини сақлаган ҳолда тушириш ёки юқорига кўтариш мумкин. Пастки платформа занжирли гидроюритмали транспортёр билан жиҳозланган бўлиб, улар контейнерларни платформа бўйлаб суришга имкон яратади.</w:t>
      </w:r>
    </w:p>
    <w:p w:rsidR="000E47D9" w:rsidRDefault="000E47D9" w:rsidP="000E47D9">
      <w:pPr>
        <w:ind w:right="5" w:firstLine="709"/>
        <w:jc w:val="both"/>
        <w:rPr>
          <w:rFonts w:ascii="Bodo_uzb" w:hAnsi="Bodo_uzb"/>
        </w:rPr>
      </w:pPr>
      <w:r>
        <w:rPr>
          <w:rFonts w:ascii="Bodo_uzb" w:hAnsi="Bodo_uzb"/>
        </w:rPr>
        <w:t>Юкларни юқориги платформаларга ортиш учун аввало улар пастга туширилади, сўнгра юклагич билан бешта контейнер юкланади. Платфо</w:t>
      </w:r>
      <w:r>
        <w:rPr>
          <w:rFonts w:ascii="Bodo_uzb" w:hAnsi="Bodo_uzb"/>
        </w:rPr>
        <w:t>р</w:t>
      </w:r>
      <w:r>
        <w:rPr>
          <w:rFonts w:ascii="Bodo_uzb" w:hAnsi="Bodo_uzb"/>
        </w:rPr>
        <w:t>ма</w:t>
      </w:r>
      <w:r>
        <w:rPr>
          <w:rFonts w:ascii="Bodo_uzb" w:hAnsi="Bodo_uzb"/>
          <w:i/>
        </w:rPr>
        <w:t>,</w:t>
      </w:r>
      <w:r>
        <w:rPr>
          <w:rFonts w:ascii="Bodo_uzb" w:hAnsi="Bodo_uzb"/>
        </w:rPr>
        <w:t xml:space="preserve"> кўтарилади ва пастки олтита контейнер платформага ортилади. Улар ишлов бериш пунктига элитилгандан сўнг контейнерлар юклаш тартибига нисбатан тескари тартибда туширилади. Бўшатилган контейнер - ташигич платформасига бўш контейнерлар юкланади, сўнгра улар боғ ёки узумзорла</w:t>
      </w:r>
      <w:r>
        <w:rPr>
          <w:rFonts w:ascii="Bodo_uzb" w:hAnsi="Bodo_uzb"/>
        </w:rPr>
        <w:t>р</w:t>
      </w:r>
      <w:r>
        <w:rPr>
          <w:rFonts w:ascii="Bodo_uzb" w:hAnsi="Bodo_uzb"/>
        </w:rPr>
        <w:t>га олиб борилиб, қатор оралиғига тўлдиришга қулай оралиқда тарқатиб чиқилади.</w:t>
      </w:r>
    </w:p>
    <w:p w:rsidR="000E47D9" w:rsidRDefault="000E47D9" w:rsidP="000E47D9">
      <w:pPr>
        <w:ind w:right="5" w:firstLine="709"/>
        <w:jc w:val="both"/>
        <w:rPr>
          <w:rFonts w:ascii="Bodo_uzb" w:hAnsi="Bodo_uzb"/>
        </w:rPr>
      </w:pPr>
      <w:r>
        <w:rPr>
          <w:rFonts w:ascii="Bodo_uzb" w:hAnsi="Bodo_uzb"/>
        </w:rPr>
        <w:t>«ППК-0,5» порталь юклагич транспорт воситаларига 350 кг г</w:t>
      </w:r>
      <w:r>
        <w:rPr>
          <w:rFonts w:ascii="Bodo_uzb" w:hAnsi="Bodo_uzb"/>
        </w:rPr>
        <w:t>а</w:t>
      </w:r>
      <w:r>
        <w:rPr>
          <w:rFonts w:ascii="Bodo_uzb" w:hAnsi="Bodo_uzb"/>
        </w:rPr>
        <w:t>ча бўлган маҳсулот жойлаштирилган контейнерларни юклаш учун хизмат қилади. Юклагич соатига 60 га яқин контейнерларни юклай олади. Юклагич, ўзининг Псимон стреласи билан илгарилама қайтма ҳаракатланадиган бўлганлиги сабабли тракторнинг олд қисмидан контенерларни олиб, трактор устидан ошириб ўтказиб, платформага ўрнатилади. Тагликларга ортилган яшикларни ортиш учун юклагич стреласи қўшимча равишда панжали кўтаргич билан таъминланади.</w:t>
      </w:r>
    </w:p>
    <w:p w:rsidR="000E47D9" w:rsidRDefault="000E47D9" w:rsidP="000E47D9">
      <w:pPr>
        <w:ind w:right="5" w:firstLine="709"/>
        <w:jc w:val="both"/>
        <w:rPr>
          <w:rFonts w:ascii="Bodo_uzb" w:hAnsi="Bodo_uzb"/>
        </w:rPr>
      </w:pPr>
      <w:r>
        <w:rPr>
          <w:rFonts w:ascii="Bodo_uzb" w:hAnsi="Bodo_uzb"/>
        </w:rPr>
        <w:t>«ПОС-0,5» ҳосил йиғгич платформаси қатор оралиғи 3,5-5 м. бўлган пальметли боғларда ҳўл мева йиғиб-териб олиш ва дарахтларга шакл бериш учун  хизмат қилади.</w:t>
      </w:r>
    </w:p>
    <w:p w:rsidR="000E47D9" w:rsidRDefault="000E47D9" w:rsidP="000E47D9">
      <w:pPr>
        <w:ind w:right="5" w:firstLine="709"/>
        <w:jc w:val="both"/>
        <w:rPr>
          <w:rFonts w:ascii="Bodo_uzb" w:hAnsi="Bodo_uzb"/>
        </w:rPr>
      </w:pPr>
      <w:r>
        <w:rPr>
          <w:rFonts w:ascii="Bodo_uzb" w:hAnsi="Bodo_uzb"/>
        </w:rPr>
        <w:t>«ПК-4» контейнер - ташигич рамасига ўрнатилган платформа иккита сурилма траплар билан таъминланган. Улар махсус механизм воситасида ҳаракатга келтирилади. Дарахтларга шакл бериш учун платформага компре</w:t>
      </w:r>
      <w:r>
        <w:rPr>
          <w:rFonts w:ascii="Bodo_uzb" w:hAnsi="Bodo_uzb"/>
        </w:rPr>
        <w:t>с</w:t>
      </w:r>
      <w:r>
        <w:rPr>
          <w:rFonts w:ascii="Bodo_uzb" w:hAnsi="Bodo_uzb"/>
        </w:rPr>
        <w:t>сор ўрнатилади ва пневматик асбоблар билан жиҳозланади. Йиғим-теримни бошлашдан илгари пастга туширилади ва унга бешта бўш контейнер о</w:t>
      </w:r>
      <w:r>
        <w:rPr>
          <w:rFonts w:ascii="Bodo_uzb" w:hAnsi="Bodo_uzb"/>
        </w:rPr>
        <w:t>р</w:t>
      </w:r>
      <w:r>
        <w:rPr>
          <w:rFonts w:ascii="Bodo_uzb" w:hAnsi="Bodo_uzb"/>
        </w:rPr>
        <w:t xml:space="preserve">тилиб, яна кўтариб қўйилади. Траплар дарахт тупларига яқин қилиб қўйилади. Теримчилар трап бўйлаб ҳаракатланиб, ҳосилни иккита ярим қатордан териб оладилар ва терилган маҳсулотни контейнерга соладилар. Сўнгра траплар силжитилиб, олдинги ҳолатига келтирилади. </w:t>
      </w:r>
    </w:p>
    <w:p w:rsidR="000E47D9" w:rsidRDefault="000E47D9" w:rsidP="000E47D9">
      <w:pPr>
        <w:ind w:right="5" w:firstLine="709"/>
        <w:jc w:val="both"/>
        <w:rPr>
          <w:rFonts w:ascii="Bodo_uzb" w:hAnsi="Bodo_uzb"/>
        </w:rPr>
      </w:pPr>
      <w:r>
        <w:rPr>
          <w:rFonts w:ascii="Bodo_uzb" w:hAnsi="Bodo_uzb"/>
        </w:rPr>
        <w:t>Шундан сўнг агрегат янги жойга ўтказилиб, йиғим-терим ишларини давом эттириш мослаштирилади. Платформа МТЗ туридаги тракторига қўшиб ишлатишга мўлжалланган бўлиб, унда бир вақтда 4-6 теримчи, дарахтга шакл бериш и</w:t>
      </w:r>
      <w:r>
        <w:rPr>
          <w:rFonts w:ascii="Bodo_uzb" w:hAnsi="Bodo_uzb"/>
        </w:rPr>
        <w:t>ш</w:t>
      </w:r>
      <w:r>
        <w:rPr>
          <w:rFonts w:ascii="Bodo_uzb" w:hAnsi="Bodo_uzb"/>
        </w:rPr>
        <w:t>ларини бажарувчи 6-7 ишчи ишлаши мумкин. Платформа билан йиғим-терим ишлари бажарилганда соатига 500-600 кг. ҳўл мева териш, 25 тагача дарахтларга шакл бериш мумкин.</w:t>
      </w:r>
    </w:p>
    <w:p w:rsidR="000E47D9" w:rsidRDefault="000E47D9" w:rsidP="000E47D9">
      <w:pPr>
        <w:ind w:right="5" w:firstLine="709"/>
        <w:jc w:val="both"/>
        <w:rPr>
          <w:rFonts w:ascii="Bodo_uzb" w:hAnsi="Bodo_uzb"/>
        </w:rPr>
      </w:pPr>
      <w:r>
        <w:rPr>
          <w:rFonts w:ascii="Bodo_uzb" w:hAnsi="Bodo_uzb"/>
        </w:rPr>
        <w:lastRenderedPageBreak/>
        <w:t>«ПКО-0,75» ҳосил йиғгич ҳам «ПОС-0,5» ҳосил йиғгич</w:t>
      </w:r>
      <w:r>
        <w:rPr>
          <w:rFonts w:ascii="Bodo_uzb" w:hAnsi="Bodo_uzb"/>
          <w:smallCaps/>
        </w:rPr>
        <w:t xml:space="preserve"> </w:t>
      </w:r>
      <w:r>
        <w:rPr>
          <w:rFonts w:ascii="Bodo_uzb" w:hAnsi="Bodo_uzb"/>
        </w:rPr>
        <w:t>вазифасини б</w:t>
      </w:r>
      <w:r>
        <w:rPr>
          <w:rFonts w:ascii="Bodo_uzb" w:hAnsi="Bodo_uzb"/>
        </w:rPr>
        <w:t>а</w:t>
      </w:r>
      <w:r>
        <w:rPr>
          <w:rFonts w:ascii="Bodo_uzb" w:hAnsi="Bodo_uzb"/>
        </w:rPr>
        <w:t>жаради. Лекин бу машина шохлари ривожланган, қатор оралиғи 6-8 м. қилиб экилган, дарахтларнинг бўйи 6,5 м гача бўлган боғларда ишлаш учун мўлжалланган. Бундан ташқари «ПКО-0,5» теримчиларни дарахтларнинг юқори қисмига кўтариш учун иккита майдонча билан жиҳозланган бўлади.</w:t>
      </w:r>
    </w:p>
    <w:p w:rsidR="000E47D9" w:rsidRDefault="000E47D9" w:rsidP="000E47D9">
      <w:pPr>
        <w:ind w:right="5" w:firstLine="709"/>
        <w:jc w:val="both"/>
        <w:rPr>
          <w:rFonts w:ascii="Bodo_uzb" w:hAnsi="Bodo_uzb"/>
        </w:rPr>
      </w:pPr>
      <w:r>
        <w:rPr>
          <w:rFonts w:ascii="Bodo_uzb" w:hAnsi="Bodo_uzb"/>
        </w:rPr>
        <w:t>Машина билан биргаликда 6-8 та теримчи, дарахтга шакл б</w:t>
      </w:r>
      <w:r>
        <w:rPr>
          <w:rFonts w:ascii="Bodo_uzb" w:hAnsi="Bodo_uzb"/>
        </w:rPr>
        <w:t>е</w:t>
      </w:r>
      <w:r>
        <w:rPr>
          <w:rFonts w:ascii="Bodo_uzb" w:hAnsi="Bodo_uzb"/>
        </w:rPr>
        <w:t>рувчи 8-10 та ишчи ишлашига мўлжалланган. Ҳосил йиғгич «МТЗ» туридаги тра</w:t>
      </w:r>
      <w:r>
        <w:rPr>
          <w:rFonts w:ascii="Bodo_uzb" w:hAnsi="Bodo_uzb"/>
        </w:rPr>
        <w:t>к</w:t>
      </w:r>
      <w:r>
        <w:rPr>
          <w:rFonts w:ascii="Bodo_uzb" w:hAnsi="Bodo_uzb"/>
        </w:rPr>
        <w:t>тор билан агрегатланади. Унинг ёрдамида соатига 500-600 кг. ҳўл мева т</w:t>
      </w:r>
      <w:r>
        <w:rPr>
          <w:rFonts w:ascii="Bodo_uzb" w:hAnsi="Bodo_uzb"/>
        </w:rPr>
        <w:t>е</w:t>
      </w:r>
      <w:r>
        <w:rPr>
          <w:rFonts w:ascii="Bodo_uzb" w:hAnsi="Bodo_uzb"/>
        </w:rPr>
        <w:t>риш ва 20 тагача дарахтга шакл бериши мумкин.</w:t>
      </w:r>
    </w:p>
    <w:p w:rsidR="000E47D9" w:rsidRDefault="000E47D9" w:rsidP="000E47D9">
      <w:pPr>
        <w:ind w:right="5" w:firstLine="709"/>
        <w:jc w:val="both"/>
        <w:rPr>
          <w:rFonts w:ascii="Bodo_uzb" w:hAnsi="Bodo_uzb"/>
        </w:rPr>
      </w:pPr>
      <w:r>
        <w:rPr>
          <w:rFonts w:ascii="Bodo_uzb" w:hAnsi="Bodo_uzb"/>
        </w:rPr>
        <w:t>«БУМ-15А» ҳосил йиғгич машинаси, олича, олхўри ва олма меваларини шох-бутоғининг диаметри 3-5 метргача бўлган, қатор оралиғи 3-4 м. қилиб экилган дарахтлардан йиғиб-териб олиш учун мўлжалланган.</w:t>
      </w:r>
    </w:p>
    <w:p w:rsidR="000E47D9" w:rsidRDefault="000E47D9" w:rsidP="000E47D9">
      <w:pPr>
        <w:pStyle w:val="31"/>
        <w:ind w:left="0" w:firstLine="709"/>
        <w:rPr>
          <w:rFonts w:ascii="Bodo_uzb" w:hAnsi="Bodo_uzb"/>
          <w:b w:val="0"/>
        </w:rPr>
      </w:pPr>
      <w:r>
        <w:rPr>
          <w:rFonts w:ascii="Bodo_uzb" w:hAnsi="Bodo_uzb"/>
          <w:b w:val="0"/>
        </w:rPr>
        <w:t>Машина қатор оралиғига кириб, дарахт танаси қаршисида вибратор қисгичга тўғри  келадиган  қилиб  тўхтатилади.  Тракторчи гидроцилин</w:t>
      </w:r>
      <w:r>
        <w:rPr>
          <w:rFonts w:ascii="Bodo_uzb" w:hAnsi="Bodo_uzb"/>
          <w:b w:val="0"/>
        </w:rPr>
        <w:t>д</w:t>
      </w:r>
      <w:r>
        <w:rPr>
          <w:rFonts w:ascii="Bodo_uzb" w:hAnsi="Bodo_uzb"/>
          <w:b w:val="0"/>
        </w:rPr>
        <w:t>рларни ишга солиб, транспортер силкитгич билан биргаликда дарахт танаси томон силжитади, шу билан биргаликда дарахт остига чодир ёйилади. Иккита ишчи дарахтнинг бошқа томонига қўшимча чодир ўрнатади. Дарахтнинг ҳар томони чодирлар билан ўралгандан сўнг, гидроцилиндрлар в</w:t>
      </w:r>
      <w:r>
        <w:rPr>
          <w:rFonts w:ascii="Bodo_uzb" w:hAnsi="Bodo_uzb"/>
          <w:b w:val="0"/>
        </w:rPr>
        <w:t>о</w:t>
      </w:r>
      <w:r>
        <w:rPr>
          <w:rFonts w:ascii="Bodo_uzb" w:hAnsi="Bodo_uzb"/>
          <w:b w:val="0"/>
        </w:rPr>
        <w:t>ситасида дарахт танаси силкитгич қанотлари билан қисилади ва вибратор ишга туширилади ва минутига 1200 частота, 24 мм. амплетуда б</w:t>
      </w:r>
      <w:r>
        <w:rPr>
          <w:rFonts w:ascii="Bodo_uzb" w:hAnsi="Bodo_uzb"/>
          <w:b w:val="0"/>
        </w:rPr>
        <w:t>и</w:t>
      </w:r>
      <w:r>
        <w:rPr>
          <w:rFonts w:ascii="Bodo_uzb" w:hAnsi="Bodo_uzb"/>
          <w:b w:val="0"/>
        </w:rPr>
        <w:t>лан дарахтга тебраниш харакати йўналтирилади, натижада дарахтдан ҳўл мевалар узилиб, чодирларга ва улардан эса, транспортерга, сўнгра контейне</w:t>
      </w:r>
      <w:r>
        <w:rPr>
          <w:rFonts w:ascii="Bodo_uzb" w:hAnsi="Bodo_uzb"/>
          <w:b w:val="0"/>
        </w:rPr>
        <w:t>р</w:t>
      </w:r>
      <w:r>
        <w:rPr>
          <w:rFonts w:ascii="Bodo_uzb" w:hAnsi="Bodo_uzb"/>
          <w:b w:val="0"/>
        </w:rPr>
        <w:t>га йўналтирилади. Ҳўл мевалар транспортердан тушиши вақтида ҳаво оқими билан майда хас-чўплардан тозаланади.</w:t>
      </w:r>
    </w:p>
    <w:p w:rsidR="000E47D9" w:rsidRDefault="000E47D9" w:rsidP="000E47D9">
      <w:pPr>
        <w:ind w:right="5" w:firstLine="709"/>
        <w:jc w:val="both"/>
        <w:rPr>
          <w:rFonts w:ascii="Bodo_uzb" w:hAnsi="Bodo_uzb"/>
        </w:rPr>
      </w:pPr>
      <w:r>
        <w:rPr>
          <w:rFonts w:ascii="Bodo_uzb" w:hAnsi="Bodo_uzb"/>
        </w:rPr>
        <w:t>Машина бир соат давомида 120 та дарахтдаги мевани иккита ишчи ёрдамида йиғиб-териб олиши мумкин.</w:t>
      </w:r>
    </w:p>
    <w:p w:rsidR="000E47D9" w:rsidRDefault="000E47D9" w:rsidP="000E47D9">
      <w:pPr>
        <w:ind w:right="5" w:firstLine="709"/>
        <w:jc w:val="both"/>
        <w:rPr>
          <w:rFonts w:ascii="Bodo_uzb" w:hAnsi="Bodo_uzb"/>
        </w:rPr>
      </w:pPr>
      <w:r>
        <w:rPr>
          <w:rFonts w:ascii="Bodo_uzb" w:hAnsi="Bodo_uzb"/>
        </w:rPr>
        <w:t>«ШПУ-1А» ҳосил йиғгич машинаси данакли, пучоқ уруғли ва ёнгоқ м</w:t>
      </w:r>
      <w:r>
        <w:rPr>
          <w:rFonts w:ascii="Bodo_uzb" w:hAnsi="Bodo_uzb"/>
        </w:rPr>
        <w:t>е</w:t>
      </w:r>
      <w:r>
        <w:rPr>
          <w:rFonts w:ascii="Bodo_uzb" w:hAnsi="Bodo_uzb"/>
        </w:rPr>
        <w:t>вали дарахтлардан ҳосилини йиғиб олишда қўлланилади, қатор оралиғи 6 м дан ошиқ қилиб экилган, шох-бутанинг диаметри 6 м. гача бўлган боғларда ишлатишга мўлжалланган.</w:t>
      </w:r>
    </w:p>
    <w:p w:rsidR="000E47D9" w:rsidRDefault="000E47D9" w:rsidP="000E47D9">
      <w:pPr>
        <w:ind w:right="5" w:firstLine="709"/>
        <w:jc w:val="both"/>
        <w:rPr>
          <w:rFonts w:ascii="Bodo_uzb" w:hAnsi="Bodo_uzb"/>
        </w:rPr>
      </w:pPr>
      <w:r>
        <w:rPr>
          <w:rFonts w:ascii="Bodo_uzb" w:hAnsi="Bodo_uzb"/>
        </w:rPr>
        <w:t>«КПУ-2» ҳосил йиғиб-териб олиш комбайни данакли, пўчоқ уруғли ва ёнғоқ мевали қатор оралиғи 6 м. қилиб экилган, шох-бутоғининг диаметри 7м.гача бўлган боғлардаги дарахтларнинг меваларини йиғиб-териб олишда ишлатилади.</w:t>
      </w:r>
    </w:p>
    <w:p w:rsidR="000E47D9" w:rsidRDefault="000E47D9" w:rsidP="000E47D9">
      <w:pPr>
        <w:ind w:right="5" w:firstLine="709"/>
        <w:jc w:val="both"/>
        <w:rPr>
          <w:rFonts w:ascii="Bodo_uzb" w:hAnsi="Bodo_uzb"/>
        </w:rPr>
      </w:pPr>
      <w:r>
        <w:rPr>
          <w:rFonts w:ascii="Bodo_uzb" w:hAnsi="Bodo_uzb"/>
        </w:rPr>
        <w:t>Комбайн  дарахтга  яқинлашиб,  чодирлар  дарахтнинг  икки т</w:t>
      </w:r>
      <w:r>
        <w:rPr>
          <w:rFonts w:ascii="Bodo_uzb" w:hAnsi="Bodo_uzb"/>
        </w:rPr>
        <w:t>о</w:t>
      </w:r>
      <w:r>
        <w:rPr>
          <w:rFonts w:ascii="Bodo_uzb" w:hAnsi="Bodo_uzb"/>
        </w:rPr>
        <w:t>монидан ёйилади. Вибратор ишга солиниб, дарахт силкитилади, натижада мевалар дарахтдан узилиб, чодирлар ва амортизациялаштирилган тасмаларга, кейин кўндаланг транспортерлар думалаб тушадилар. Улар ўз навбатида меваларни бўйлама транспортерга ва ундан ажратгич қияликка уз</w:t>
      </w:r>
      <w:r>
        <w:rPr>
          <w:rFonts w:ascii="Bodo_uzb" w:hAnsi="Bodo_uzb"/>
        </w:rPr>
        <w:t>а</w:t>
      </w:r>
      <w:r>
        <w:rPr>
          <w:rFonts w:ascii="Bodo_uzb" w:hAnsi="Bodo_uzb"/>
        </w:rPr>
        <w:t>тадилар. қиялик тасмаси мева оқимига қарши ҳаракатланиб, барг ва бошқа аралашмаларни олиб, ерга ташлаб кетади. Мевалар эса, идишларга думалаб тушадилар.</w:t>
      </w:r>
    </w:p>
    <w:p w:rsidR="000E47D9" w:rsidRDefault="000E47D9" w:rsidP="000E47D9">
      <w:pPr>
        <w:ind w:right="5" w:firstLine="709"/>
        <w:jc w:val="both"/>
        <w:rPr>
          <w:rFonts w:ascii="Bodo_uzb" w:hAnsi="Bodo_uzb"/>
        </w:rPr>
      </w:pPr>
      <w:r>
        <w:rPr>
          <w:rFonts w:ascii="Bodo_uzb" w:hAnsi="Bodo_uzb"/>
        </w:rPr>
        <w:t>Комбайн бир соат давомида 35-45 та дарахтдаги меваларни йиғиб-териб олиши мумкин. Бунда ҳосилнинг 90-95 %и бир йўла йиғиб-териб ол</w:t>
      </w:r>
      <w:r>
        <w:rPr>
          <w:rFonts w:ascii="Bodo_uzb" w:hAnsi="Bodo_uzb"/>
        </w:rPr>
        <w:t>и</w:t>
      </w:r>
      <w:r>
        <w:rPr>
          <w:rFonts w:ascii="Bodo_uzb" w:hAnsi="Bodo_uzb"/>
        </w:rPr>
        <w:t>нади. Комбайнга иккита тракторчи ва иккита ишчи хизмат кўрсатади.</w:t>
      </w:r>
    </w:p>
    <w:p w:rsidR="000E47D9" w:rsidRDefault="000E47D9" w:rsidP="000E47D9">
      <w:pPr>
        <w:ind w:right="5" w:firstLine="709"/>
        <w:jc w:val="both"/>
        <w:rPr>
          <w:rFonts w:ascii="Bodo_uzb" w:hAnsi="Bodo_uzb"/>
        </w:rPr>
      </w:pPr>
      <w:r>
        <w:rPr>
          <w:rFonts w:ascii="Bodo_uzb" w:hAnsi="Bodo_uzb"/>
        </w:rPr>
        <w:lastRenderedPageBreak/>
        <w:t>«КВР-1» узум комбайни қайта ишлашга мўлжалланган, шпалдерларга таралган, қатор оралиғи 2-4 м. қилиб экилган ток ҳосилини йиғиб-териб олишда ишлатилади, бир қатордаги узумни силкитиш усули билан йиғиб-териб олади.</w:t>
      </w:r>
    </w:p>
    <w:p w:rsidR="000E47D9" w:rsidRDefault="000E47D9" w:rsidP="000E47D9">
      <w:pPr>
        <w:ind w:right="5" w:firstLine="709"/>
        <w:jc w:val="both"/>
        <w:rPr>
          <w:rFonts w:ascii="Bodo_uzb" w:hAnsi="Bodo_uzb"/>
        </w:rPr>
      </w:pPr>
      <w:r>
        <w:rPr>
          <w:rFonts w:ascii="Bodo_uzb" w:hAnsi="Bodo_uzb"/>
        </w:rPr>
        <w:t>Дала бўйлаб харакатланиши натижасида комбайн, унинг бармоқлари икки томондан ток тупга урилиб, уларни силкитади. Ток новдаси ва узум бошларидан ғужумлар ажралиб, чодирларга тўкилади. У ердан ғужумлар икки томонга тушади ва транспортер ёрдамида бункер-тўплагичда йиғилади. Соплодан чиқадиган ҳаво оқими ҳосилни барг ва бошқа аралашмалардан тозалайди. Бункердан узум транспорт воситаларига ортилиб, ишлов бериш пунтларига элтилади. Комбайннинг иш унуми 0,5 га</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соат, тезлиги 2,1 км</w:t>
      </w:r>
      <w:r>
        <w:rPr>
          <w:rFonts w:ascii="Bodo_uzb" w:hAnsi="Bodo_uzb"/>
        </w:rPr>
        <w:fldChar w:fldCharType="begin"/>
      </w:r>
      <w:r>
        <w:rPr>
          <w:rFonts w:ascii="Bodo_uzb" w:hAnsi="Bodo_uzb"/>
        </w:rPr>
        <w:instrText>SYMBOL 47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 xml:space="preserve">соат, бункернинг ҳажми 0,9 м. </w:t>
      </w:r>
    </w:p>
    <w:p w:rsidR="000E47D9" w:rsidRDefault="000E47D9" w:rsidP="000E47D9">
      <w:pPr>
        <w:widowControl w:val="0"/>
        <w:ind w:firstLine="709"/>
        <w:jc w:val="center"/>
        <w:rPr>
          <w:rFonts w:ascii="Bodo_uzb" w:hAnsi="Bodo_uzb"/>
          <w:b/>
          <w:sz w:val="26"/>
        </w:rPr>
      </w:pPr>
    </w:p>
    <w:p w:rsidR="000E47D9" w:rsidRDefault="000E47D9" w:rsidP="000E47D9">
      <w:pPr>
        <w:pStyle w:val="BodyText2"/>
        <w:widowControl w:val="0"/>
        <w:rPr>
          <w:rFonts w:ascii="Bodo_uzb" w:hAnsi="Bodo_uzb"/>
          <w:bCs/>
        </w:rPr>
      </w:pPr>
      <w:r>
        <w:rPr>
          <w:rFonts w:ascii="Bodo_uzb" w:hAnsi="Bodo_uzb"/>
          <w:bCs/>
        </w:rPr>
        <w:t>Таянч иборалар:</w:t>
      </w:r>
    </w:p>
    <w:p w:rsidR="000E47D9" w:rsidRDefault="000E47D9" w:rsidP="000E47D9">
      <w:pPr>
        <w:pStyle w:val="a5"/>
        <w:rPr>
          <w:rFonts w:ascii="Bodo_uzb" w:hAnsi="Bodo_uzb"/>
        </w:rPr>
      </w:pPr>
    </w:p>
    <w:p w:rsidR="000E47D9" w:rsidRDefault="000E47D9" w:rsidP="000E47D9">
      <w:pPr>
        <w:pStyle w:val="a5"/>
        <w:rPr>
          <w:rFonts w:ascii="Bodo_uzb" w:hAnsi="Bodo_uzb"/>
        </w:rPr>
      </w:pPr>
      <w:r>
        <w:rPr>
          <w:rFonts w:ascii="Bodo_uzb" w:hAnsi="Bodo_uzb"/>
        </w:rPr>
        <w:t>ғаллани йиғиб-териб олиш, донли экинлар ҳосилини ўриб-йиғиб олиш усули, ўрим-йиғим усулини қўллаш, картошка етиштириш ва йиғиб-териб олиш технологияси, кортошка комбайнлари.</w:t>
      </w:r>
    </w:p>
    <w:p w:rsidR="000E47D9" w:rsidRDefault="000E47D9" w:rsidP="000E47D9">
      <w:pPr>
        <w:widowControl w:val="0"/>
        <w:jc w:val="both"/>
        <w:rPr>
          <w:rFonts w:ascii="Bodo_uzb" w:hAnsi="Bodo_uzb"/>
          <w:b/>
          <w:sz w:val="26"/>
        </w:rPr>
      </w:pPr>
    </w:p>
    <w:p w:rsidR="000E47D9" w:rsidRDefault="000E47D9" w:rsidP="000E47D9">
      <w:pPr>
        <w:pStyle w:val="BodyText2"/>
        <w:widowControl w:val="0"/>
        <w:rPr>
          <w:rFonts w:ascii="Bodo_uzb" w:hAnsi="Bodo_uzb"/>
        </w:rPr>
      </w:pPr>
      <w:r>
        <w:rPr>
          <w:rFonts w:ascii="Bodo_uzb" w:hAnsi="Bodo_uzb"/>
        </w:rPr>
        <w:t>қисқача хулосалар</w:t>
      </w:r>
    </w:p>
    <w:p w:rsidR="000E47D9" w:rsidRDefault="000E47D9" w:rsidP="000E47D9">
      <w:pPr>
        <w:widowControl w:val="0"/>
        <w:ind w:firstLine="709"/>
        <w:jc w:val="center"/>
        <w:rPr>
          <w:rFonts w:ascii="Bodo_uzb" w:hAnsi="Bodo_uzb"/>
          <w:sz w:val="26"/>
        </w:rPr>
      </w:pPr>
    </w:p>
    <w:p w:rsidR="000E47D9" w:rsidRDefault="000E47D9" w:rsidP="000E47D9">
      <w:pPr>
        <w:widowControl w:val="0"/>
        <w:ind w:firstLine="709"/>
        <w:jc w:val="both"/>
        <w:rPr>
          <w:rFonts w:ascii="Bodo_uzb" w:hAnsi="Bodo_uzb"/>
        </w:rPr>
      </w:pPr>
      <w:r>
        <w:rPr>
          <w:rFonts w:ascii="Bodo_uzb" w:hAnsi="Bodo_uzb"/>
        </w:rPr>
        <w:t>Сут пишиқлик даврида дон яшил тусда, ичи сутсимон суюқлик б</w:t>
      </w:r>
      <w:r>
        <w:rPr>
          <w:rFonts w:ascii="Bodo_uzb" w:hAnsi="Bodo_uzb"/>
        </w:rPr>
        <w:t>и</w:t>
      </w:r>
      <w:r>
        <w:rPr>
          <w:rFonts w:ascii="Bodo_uzb" w:hAnsi="Bodo_uzb"/>
        </w:rPr>
        <w:t>лан тўла бўлади. Бу даврда органик моддаларнинг поя ва баргларидан, до</w:t>
      </w:r>
      <w:r>
        <w:rPr>
          <w:rFonts w:ascii="Bodo_uzb" w:hAnsi="Bodo_uzb"/>
        </w:rPr>
        <w:t>н</w:t>
      </w:r>
      <w:r>
        <w:rPr>
          <w:rFonts w:ascii="Bodo_uzb" w:hAnsi="Bodo_uzb"/>
        </w:rPr>
        <w:t>га ўтиш жараёни тўхтамайди. Думбул пишиқлиги даврида дон серсув ва юмшоқ бўлади. Бу вақтда вегетатив органлардан донга органик моддала</w:t>
      </w:r>
      <w:r>
        <w:rPr>
          <w:rFonts w:ascii="Bodo_uzb" w:hAnsi="Bodo_uzb"/>
        </w:rPr>
        <w:t>р</w:t>
      </w:r>
      <w:r>
        <w:rPr>
          <w:rFonts w:ascii="Bodo_uzb" w:hAnsi="Bodo_uzb"/>
        </w:rPr>
        <w:t>нинг келиши тўхтаган бўлади. Тўла пишиб етилган қаттиқ бўлади.</w:t>
      </w:r>
    </w:p>
    <w:p w:rsidR="000E47D9" w:rsidRDefault="000E47D9" w:rsidP="000E47D9">
      <w:pPr>
        <w:widowControl w:val="0"/>
        <w:ind w:firstLine="709"/>
        <w:jc w:val="both"/>
        <w:rPr>
          <w:rFonts w:ascii="Bodo_uzb" w:hAnsi="Bodo_uzb"/>
        </w:rPr>
      </w:pPr>
      <w:r>
        <w:rPr>
          <w:rFonts w:ascii="Bodo_uzb" w:hAnsi="Bodo_uzb"/>
        </w:rPr>
        <w:t>Ўсимлик тури, Физиологик ҳолати, тупроқ-иқлим шароити ва бошқаларга қараб, ғаллани бир фазали-тўғридан тўғри комбайнлаш ёки ф</w:t>
      </w:r>
      <w:r>
        <w:rPr>
          <w:rFonts w:ascii="Bodo_uzb" w:hAnsi="Bodo_uzb"/>
        </w:rPr>
        <w:t>а</w:t>
      </w:r>
      <w:r>
        <w:rPr>
          <w:rFonts w:ascii="Bodo_uzb" w:hAnsi="Bodo_uzb"/>
        </w:rPr>
        <w:t xml:space="preserve">зали-алоҳида усулида ўриб-йиғиб олиш технологиялари мавжуд. Биринчи усулда фақат комбайн қўлланади. Иккинчи усулда эса, донларни думбул даврида, катка билан ўрилиб, уюмлар ҳосил қилинади. </w:t>
      </w:r>
    </w:p>
    <w:p w:rsidR="000E47D9" w:rsidRDefault="000E47D9" w:rsidP="000E47D9">
      <w:pPr>
        <w:widowControl w:val="0"/>
        <w:ind w:firstLine="709"/>
        <w:jc w:val="both"/>
        <w:rPr>
          <w:rFonts w:ascii="Bodo_uzb" w:hAnsi="Bodo_uzb"/>
        </w:rPr>
      </w:pPr>
      <w:r>
        <w:rPr>
          <w:rFonts w:ascii="Bodo_uzb" w:hAnsi="Bodo_uzb"/>
        </w:rPr>
        <w:t>Икки фазали ўрим-йиғим усулида дон исрофгарчилиги, бир фазалига нисбатан кам бўлади. Бу эса, дон йиғишини гектаридан 2-3 центнерга ош</w:t>
      </w:r>
      <w:r>
        <w:rPr>
          <w:rFonts w:ascii="Bodo_uzb" w:hAnsi="Bodo_uzb"/>
        </w:rPr>
        <w:t>и</w:t>
      </w:r>
      <w:r>
        <w:rPr>
          <w:rFonts w:ascii="Bodo_uzb" w:hAnsi="Bodo_uzb"/>
        </w:rPr>
        <w:t>ради ва икки фазали усулда сарфланган қўшимча харажатларни қоплайди. Картошка етиштириш ва уни йиғиб-териб олиш учун ерни карто</w:t>
      </w:r>
      <w:r>
        <w:rPr>
          <w:rFonts w:ascii="Bodo_uzb" w:hAnsi="Bodo_uzb"/>
        </w:rPr>
        <w:t>ш</w:t>
      </w:r>
      <w:r>
        <w:rPr>
          <w:rFonts w:ascii="Bodo_uzb" w:hAnsi="Bodo_uzb"/>
        </w:rPr>
        <w:t>ка экишга тайёрлаш, ўғит солиш ва бошқа кетма-кет бажариладиган ишлар тартиби олиб борилади.</w:t>
      </w:r>
    </w:p>
    <w:p w:rsidR="000E47D9" w:rsidRDefault="000E47D9" w:rsidP="000E47D9">
      <w:pPr>
        <w:widowControl w:val="0"/>
        <w:ind w:firstLine="709"/>
        <w:jc w:val="both"/>
        <w:rPr>
          <w:rFonts w:ascii="Bodo_uzb" w:hAnsi="Bodo_uzb"/>
        </w:rPr>
      </w:pPr>
      <w:r>
        <w:rPr>
          <w:rFonts w:ascii="Bodo_uzb" w:hAnsi="Bodo_uzb"/>
        </w:rPr>
        <w:t>Ер картошка экишга тайёр қилингандан сўнг, картошка олдиндан 12-14см, баландликда культиватор ёрдамида ҳосил қилинган марзага ёки текис ерга экилади. Картошка йиғим терим машиналарининг иш сифатига картошка палакларининг массаси, шакли ва бошқалар таъсир кўрсатади. Шунинг учун машинабоп тўғанаклари ғужанак уялар ҳосил қиладиган, пала</w:t>
      </w:r>
      <w:r>
        <w:rPr>
          <w:rFonts w:ascii="Bodo_uzb" w:hAnsi="Bodo_uzb"/>
        </w:rPr>
        <w:t>к</w:t>
      </w:r>
      <w:r>
        <w:rPr>
          <w:rFonts w:ascii="Bodo_uzb" w:hAnsi="Bodo_uzb"/>
        </w:rPr>
        <w:t>ларни ёйилиб кетмайдиган, думалоқ шаклли, бир текис, мустаҳкам қобиқли ва этли, массаси 80-200г бўлган, столонлардан енгил ажраладиган карто</w:t>
      </w:r>
      <w:r>
        <w:rPr>
          <w:rFonts w:ascii="Bodo_uzb" w:hAnsi="Bodo_uzb"/>
        </w:rPr>
        <w:t>ш</w:t>
      </w:r>
      <w:r>
        <w:rPr>
          <w:rFonts w:ascii="Bodo_uzb" w:hAnsi="Bodo_uzb"/>
        </w:rPr>
        <w:t xml:space="preserve">ка навларини экиш тавсия этилади. Картошкани йиғиб-териб олишда </w:t>
      </w:r>
      <w:r>
        <w:rPr>
          <w:rFonts w:ascii="Bodo_uzb" w:hAnsi="Bodo_uzb"/>
        </w:rPr>
        <w:lastRenderedPageBreak/>
        <w:t>тўғридан-тўғри комбайнлаш, кўп фазали ва комбинациялаштирилган усу</w:t>
      </w:r>
      <w:r>
        <w:rPr>
          <w:rFonts w:ascii="Bodo_uzb" w:hAnsi="Bodo_uzb"/>
        </w:rPr>
        <w:t>л</w:t>
      </w:r>
      <w:r>
        <w:rPr>
          <w:rFonts w:ascii="Bodo_uzb" w:hAnsi="Bodo_uzb"/>
        </w:rPr>
        <w:t xml:space="preserve">лари қўлланилади. </w:t>
      </w:r>
    </w:p>
    <w:p w:rsidR="000E47D9" w:rsidRDefault="000E47D9" w:rsidP="000E47D9">
      <w:pPr>
        <w:widowControl w:val="0"/>
        <w:ind w:firstLine="709"/>
        <w:jc w:val="both"/>
        <w:rPr>
          <w:rFonts w:ascii="Bodo_uzb" w:hAnsi="Bodo_uzb"/>
        </w:rPr>
      </w:pPr>
    </w:p>
    <w:p w:rsidR="000E47D9" w:rsidRDefault="000E47D9" w:rsidP="000E47D9">
      <w:pPr>
        <w:pStyle w:val="2"/>
        <w:widowControl w:val="0"/>
        <w:rPr>
          <w:rFonts w:ascii="Bodo_uzb" w:hAnsi="Bodo_uzb"/>
        </w:rPr>
      </w:pPr>
      <w:r>
        <w:rPr>
          <w:rFonts w:ascii="Bodo_uzb" w:hAnsi="Bodo_uzb"/>
        </w:rPr>
        <w:t>Назорат ва мулоҳаза учун саволлар</w:t>
      </w:r>
    </w:p>
    <w:p w:rsidR="000E47D9" w:rsidRDefault="000E47D9" w:rsidP="000E47D9">
      <w:pPr>
        <w:widowControl w:val="0"/>
        <w:ind w:firstLine="709"/>
        <w:jc w:val="center"/>
        <w:rPr>
          <w:rFonts w:ascii="Bodo_uzb" w:hAnsi="Bodo_uzb"/>
        </w:rPr>
      </w:pPr>
    </w:p>
    <w:p w:rsidR="000E47D9" w:rsidRDefault="000E47D9" w:rsidP="000E47D9">
      <w:pPr>
        <w:widowControl w:val="0"/>
        <w:numPr>
          <w:ilvl w:val="0"/>
          <w:numId w:val="1"/>
        </w:numPr>
        <w:tabs>
          <w:tab w:val="clear" w:pos="1069"/>
        </w:tabs>
        <w:ind w:left="709" w:hanging="425"/>
        <w:rPr>
          <w:rFonts w:ascii="Bodo_uzb" w:hAnsi="Bodo_uzb"/>
        </w:rPr>
      </w:pPr>
      <w:r>
        <w:rPr>
          <w:rFonts w:ascii="Bodo_uzb" w:hAnsi="Bodo_uzb"/>
        </w:rPr>
        <w:t>Донли экинлар ҳосилини қандай йиғиб-териб олинади?</w:t>
      </w:r>
    </w:p>
    <w:p w:rsidR="000E47D9" w:rsidRDefault="000E47D9" w:rsidP="000E47D9">
      <w:pPr>
        <w:widowControl w:val="0"/>
        <w:numPr>
          <w:ilvl w:val="0"/>
          <w:numId w:val="1"/>
        </w:numPr>
        <w:tabs>
          <w:tab w:val="clear" w:pos="1069"/>
        </w:tabs>
        <w:ind w:left="709" w:hanging="425"/>
        <w:rPr>
          <w:rFonts w:ascii="Bodo_uzb" w:hAnsi="Bodo_uzb"/>
        </w:rPr>
      </w:pPr>
      <w:r>
        <w:rPr>
          <w:rFonts w:ascii="Bodo_uzb" w:hAnsi="Bodo_uzb"/>
        </w:rPr>
        <w:t>Донли экинларни ҳосилини ўриб-йиғиб олишда қандай  усуллардан фо</w:t>
      </w:r>
      <w:r>
        <w:rPr>
          <w:rFonts w:ascii="Bodo_uzb" w:hAnsi="Bodo_uzb"/>
        </w:rPr>
        <w:t>й</w:t>
      </w:r>
      <w:r>
        <w:rPr>
          <w:rFonts w:ascii="Bodo_uzb" w:hAnsi="Bodo_uzb"/>
        </w:rPr>
        <w:t>даланилади?</w:t>
      </w:r>
    </w:p>
    <w:p w:rsidR="000E47D9" w:rsidRDefault="000E47D9" w:rsidP="000E47D9">
      <w:pPr>
        <w:widowControl w:val="0"/>
        <w:numPr>
          <w:ilvl w:val="0"/>
          <w:numId w:val="1"/>
        </w:numPr>
        <w:tabs>
          <w:tab w:val="clear" w:pos="1069"/>
        </w:tabs>
        <w:ind w:left="709" w:hanging="425"/>
        <w:rPr>
          <w:rFonts w:ascii="Bodo_uzb" w:hAnsi="Bodo_uzb"/>
        </w:rPr>
      </w:pPr>
      <w:r>
        <w:rPr>
          <w:rFonts w:ascii="Bodo_uzb" w:hAnsi="Bodo_uzb"/>
        </w:rPr>
        <w:t>Картошка етиштириш қандай амалга оширилади?</w:t>
      </w:r>
    </w:p>
    <w:p w:rsidR="000E47D9" w:rsidRDefault="000E47D9" w:rsidP="000E47D9">
      <w:pPr>
        <w:widowControl w:val="0"/>
        <w:numPr>
          <w:ilvl w:val="0"/>
          <w:numId w:val="1"/>
        </w:numPr>
        <w:tabs>
          <w:tab w:val="clear" w:pos="1069"/>
        </w:tabs>
        <w:ind w:left="709" w:hanging="425"/>
        <w:rPr>
          <w:rFonts w:ascii="Bodo_uzb" w:hAnsi="Bodo_uzb"/>
        </w:rPr>
      </w:pPr>
      <w:r>
        <w:rPr>
          <w:rFonts w:ascii="Bodo_uzb" w:hAnsi="Bodo_uzb"/>
        </w:rPr>
        <w:t>Картошка ҳосилини йиғиб-териб олиш қандай маркали комбайнларда амалга оширилади?</w:t>
      </w:r>
    </w:p>
    <w:p w:rsidR="000E47D9" w:rsidRDefault="000E47D9" w:rsidP="000E47D9">
      <w:pPr>
        <w:widowControl w:val="0"/>
        <w:ind w:firstLine="709"/>
        <w:jc w:val="both"/>
        <w:rPr>
          <w:rFonts w:ascii="Bodo_uzb" w:hAnsi="Bodo_uzb"/>
        </w:rPr>
      </w:pPr>
    </w:p>
    <w:p w:rsidR="000E47D9" w:rsidRDefault="000E47D9" w:rsidP="000E47D9">
      <w:pPr>
        <w:pStyle w:val="2"/>
        <w:widowControl w:val="0"/>
        <w:rPr>
          <w:rFonts w:ascii="Bodo_uzb" w:hAnsi="Bodo_uzb"/>
          <w:lang w:val="en-US"/>
        </w:rPr>
      </w:pPr>
      <w:r>
        <w:rPr>
          <w:rFonts w:ascii="Bodo_uzb" w:hAnsi="Bodo_uzb"/>
        </w:rPr>
        <w:t xml:space="preserve">Асосий адабиётлар </w:t>
      </w:r>
    </w:p>
    <w:p w:rsidR="000E47D9" w:rsidRDefault="000E47D9" w:rsidP="000E47D9">
      <w:pPr>
        <w:widowControl w:val="0"/>
        <w:ind w:left="709" w:hanging="425"/>
        <w:jc w:val="center"/>
        <w:rPr>
          <w:rFonts w:ascii="Bodo_uzb" w:hAnsi="Bodo_uzb"/>
          <w:lang w:val="en-US"/>
        </w:rPr>
      </w:pPr>
    </w:p>
    <w:p w:rsidR="000E47D9" w:rsidRDefault="000E47D9" w:rsidP="000E47D9">
      <w:pPr>
        <w:pStyle w:val="a5"/>
        <w:numPr>
          <w:ilvl w:val="0"/>
          <w:numId w:val="2"/>
        </w:numPr>
        <w:tabs>
          <w:tab w:val="left" w:pos="993"/>
        </w:tabs>
        <w:ind w:left="0" w:firstLine="567"/>
        <w:rPr>
          <w:rFonts w:ascii="Bodo_uzb" w:hAnsi="Bodo_uzb"/>
        </w:rPr>
      </w:pPr>
      <w:r>
        <w:rPr>
          <w:rFonts w:ascii="Bodo_uzb" w:hAnsi="Bodo_uzb"/>
        </w:rPr>
        <w:t>Ўзбекистон Республикасининг «Деҳқон хўжалиги тўғрисида» ги қонуни. Т.: Халқ сўзи газетаси, 1992.</w:t>
      </w:r>
    </w:p>
    <w:p w:rsidR="000E47D9" w:rsidRDefault="000E47D9" w:rsidP="000E47D9">
      <w:pPr>
        <w:pStyle w:val="a5"/>
        <w:numPr>
          <w:ilvl w:val="0"/>
          <w:numId w:val="2"/>
        </w:numPr>
        <w:tabs>
          <w:tab w:val="left" w:pos="993"/>
        </w:tabs>
        <w:ind w:left="0" w:firstLine="567"/>
        <w:rPr>
          <w:rFonts w:ascii="Bodo_uzb" w:hAnsi="Bodo_uzb"/>
          <w:caps/>
        </w:rPr>
      </w:pPr>
      <w:r>
        <w:rPr>
          <w:rFonts w:ascii="Bodo_uzb" w:hAnsi="Bodo_uzb"/>
        </w:rPr>
        <w:t>Ўзбекистон Республикасининг «Ер тўғрисида» ги қонуни – Ўзбекистонннинг янги қонунлари, Т.: Адолат, 1991.</w:t>
      </w:r>
    </w:p>
    <w:p w:rsidR="000E47D9" w:rsidRDefault="000E47D9" w:rsidP="000E47D9">
      <w:pPr>
        <w:pStyle w:val="a5"/>
        <w:numPr>
          <w:ilvl w:val="0"/>
          <w:numId w:val="2"/>
        </w:numPr>
        <w:tabs>
          <w:tab w:val="left" w:pos="993"/>
        </w:tabs>
        <w:ind w:left="0" w:firstLine="567"/>
        <w:rPr>
          <w:rFonts w:ascii="Bodo_uzb" w:hAnsi="Bodo_uzb"/>
          <w:caps/>
        </w:rPr>
      </w:pPr>
      <w:r>
        <w:rPr>
          <w:rFonts w:ascii="Bodo_uzb" w:hAnsi="Bodo_uzb"/>
        </w:rPr>
        <w:t>Николаев В.С. «Основа технол.селхоз производства земледелие и растениводства» М.: Бўлина, 2001</w:t>
      </w:r>
    </w:p>
    <w:p w:rsidR="000E47D9" w:rsidRDefault="000E47D9" w:rsidP="000E47D9">
      <w:pPr>
        <w:pStyle w:val="a5"/>
        <w:numPr>
          <w:ilvl w:val="0"/>
          <w:numId w:val="2"/>
        </w:numPr>
        <w:tabs>
          <w:tab w:val="left" w:pos="993"/>
        </w:tabs>
        <w:ind w:left="0" w:firstLine="567"/>
        <w:rPr>
          <w:rFonts w:ascii="Bodo_uzb" w:hAnsi="Bodo_uzb"/>
          <w:caps/>
        </w:rPr>
      </w:pPr>
      <w:r>
        <w:rPr>
          <w:rFonts w:ascii="Bodo_uzb" w:hAnsi="Bodo_uzb"/>
        </w:rPr>
        <w:t>Сметанин В.И. Рекултивация и обустройство наруҳеннўх земель. М.: Колос, 2000.</w:t>
      </w:r>
    </w:p>
    <w:p w:rsidR="000E47D9" w:rsidRDefault="000E47D9" w:rsidP="000E47D9">
      <w:pPr>
        <w:pStyle w:val="a5"/>
        <w:numPr>
          <w:ilvl w:val="0"/>
          <w:numId w:val="2"/>
        </w:numPr>
        <w:tabs>
          <w:tab w:val="left" w:pos="993"/>
        </w:tabs>
        <w:ind w:left="0" w:firstLine="567"/>
        <w:rPr>
          <w:rFonts w:ascii="Bodo_uzb" w:hAnsi="Bodo_uzb"/>
          <w:caps/>
        </w:rPr>
      </w:pPr>
      <w:r>
        <w:rPr>
          <w:rFonts w:ascii="Bodo_uzb" w:hAnsi="Bodo_uzb"/>
        </w:rPr>
        <w:t>Тураходжаев Т.И. қишлоқ хўжалигида ишлаб чиқариш технологияси. Т.2004</w:t>
      </w:r>
    </w:p>
    <w:p w:rsidR="000E47D9" w:rsidRDefault="000E47D9" w:rsidP="000E47D9">
      <w:pPr>
        <w:pStyle w:val="a5"/>
        <w:numPr>
          <w:ilvl w:val="0"/>
          <w:numId w:val="2"/>
        </w:numPr>
        <w:tabs>
          <w:tab w:val="left" w:pos="993"/>
        </w:tabs>
        <w:ind w:left="0" w:firstLine="567"/>
        <w:rPr>
          <w:caps/>
        </w:rPr>
      </w:pPr>
      <w:r>
        <w:rPr>
          <w:rFonts w:ascii="Bodo_uzb" w:hAnsi="Bodo_uzb"/>
        </w:rPr>
        <w:t>Коваленко А.Я. Экономика сельского хозяйства. М.: 2000</w:t>
      </w:r>
    </w:p>
    <w:p w:rsidR="000E47D9" w:rsidRDefault="000E47D9" w:rsidP="000E47D9">
      <w:pPr>
        <w:pStyle w:val="a5"/>
        <w:tabs>
          <w:tab w:val="left" w:pos="993"/>
        </w:tabs>
        <w:rPr>
          <w:caps/>
        </w:rPr>
      </w:pPr>
    </w:p>
    <w:p w:rsidR="000E47D9" w:rsidRDefault="000E47D9" w:rsidP="000E47D9">
      <w:pPr>
        <w:pStyle w:val="23"/>
        <w:jc w:val="center"/>
        <w:rPr>
          <w:b/>
        </w:rPr>
      </w:pPr>
      <w:r>
        <w:t>Интернет сайтлари:</w:t>
      </w:r>
    </w:p>
    <w:p w:rsidR="000E47D9" w:rsidRDefault="000E47D9" w:rsidP="000E47D9">
      <w:pPr>
        <w:numPr>
          <w:ilvl w:val="0"/>
          <w:numId w:val="3"/>
        </w:numPr>
        <w:tabs>
          <w:tab w:val="left" w:pos="851"/>
          <w:tab w:val="left" w:pos="1134"/>
        </w:tabs>
        <w:jc w:val="both"/>
        <w:rPr>
          <w:rFonts w:ascii="Times New Roman" w:hAnsi="Times New Roman"/>
        </w:rPr>
      </w:pPr>
      <w:r>
        <w:rPr>
          <w:rFonts w:ascii="Times New Roman" w:hAnsi="Times New Roman"/>
        </w:rPr>
        <w:t xml:space="preserve">Московская сельскохозяйственная академия </w:t>
      </w:r>
      <w:hyperlink r:id="rId5" w:history="1">
        <w:r>
          <w:rPr>
            <w:rStyle w:val="ad"/>
            <w:rFonts w:ascii="Times New Roman" w:hAnsi="Times New Roman"/>
          </w:rPr>
          <w:t>www.ecfak.timacad.ru</w:t>
        </w:r>
      </w:hyperlink>
    </w:p>
    <w:p w:rsidR="000E47D9" w:rsidRDefault="000E47D9" w:rsidP="000E47D9">
      <w:pPr>
        <w:numPr>
          <w:ilvl w:val="0"/>
          <w:numId w:val="3"/>
        </w:numPr>
        <w:tabs>
          <w:tab w:val="left" w:pos="851"/>
          <w:tab w:val="left" w:pos="1134"/>
        </w:tabs>
        <w:jc w:val="both"/>
        <w:rPr>
          <w:rFonts w:ascii="Times New Roman" w:hAnsi="Times New Roman"/>
        </w:rPr>
      </w:pPr>
      <w:r>
        <w:rPr>
          <w:rFonts w:ascii="Times New Roman" w:hAnsi="Times New Roman"/>
        </w:rPr>
        <w:t xml:space="preserve">Приамурский Институт Агроэкономики и Бизнеса </w:t>
      </w:r>
      <w:hyperlink r:id="rId6" w:history="1">
        <w:r>
          <w:rPr>
            <w:rStyle w:val="ad"/>
            <w:rFonts w:ascii="Times New Roman" w:hAnsi="Times New Roman"/>
          </w:rPr>
          <w:t>www.admin.ru</w:t>
        </w:r>
      </w:hyperlink>
    </w:p>
    <w:p w:rsidR="000E47D9" w:rsidRDefault="000E47D9" w:rsidP="000E47D9">
      <w:pPr>
        <w:numPr>
          <w:ilvl w:val="0"/>
          <w:numId w:val="3"/>
        </w:numPr>
        <w:tabs>
          <w:tab w:val="left" w:pos="851"/>
          <w:tab w:val="left" w:pos="1134"/>
        </w:tabs>
        <w:jc w:val="both"/>
        <w:rPr>
          <w:rFonts w:ascii="Times New Roman" w:hAnsi="Times New Roman"/>
        </w:rPr>
      </w:pPr>
      <w:r>
        <w:rPr>
          <w:rFonts w:ascii="Times New Roman" w:hAnsi="Times New Roman"/>
        </w:rPr>
        <w:t xml:space="preserve">Саратовская сельскохозяйственная академия. </w:t>
      </w:r>
      <w:hyperlink r:id="rId7" w:history="1">
        <w:r>
          <w:rPr>
            <w:rStyle w:val="ad"/>
            <w:rFonts w:ascii="Times New Roman" w:hAnsi="Times New Roman"/>
          </w:rPr>
          <w:t>www.tstu.ru</w:t>
        </w:r>
      </w:hyperlink>
    </w:p>
    <w:p w:rsidR="000E47D9" w:rsidRDefault="000E47D9" w:rsidP="000E47D9">
      <w:pPr>
        <w:numPr>
          <w:ilvl w:val="0"/>
          <w:numId w:val="3"/>
        </w:numPr>
        <w:tabs>
          <w:tab w:val="left" w:pos="851"/>
          <w:tab w:val="left" w:pos="1134"/>
        </w:tabs>
        <w:jc w:val="both"/>
        <w:rPr>
          <w:rFonts w:ascii="Bodo_uzb" w:hAnsi="Bodo_uzb"/>
          <w:color w:val="000000"/>
        </w:rPr>
      </w:pPr>
      <w:r>
        <w:rPr>
          <w:rFonts w:ascii="Times New Roman" w:hAnsi="Times New Roman"/>
        </w:rPr>
        <w:t xml:space="preserve">Петранева Г.А., Экономика и управление в сельском хозяйстве. Учебник. 2004,    </w:t>
      </w:r>
      <w:r>
        <w:rPr>
          <w:rFonts w:ascii="Times New Roman" w:hAnsi="Times New Roman"/>
          <w:color w:val="0000FF"/>
        </w:rPr>
        <w:t xml:space="preserve">http:ғғtextbook.ruғcatalogueғbookғ33320.html </w:t>
      </w:r>
    </w:p>
    <w:p w:rsidR="000E47D9" w:rsidRDefault="000E47D9" w:rsidP="000E47D9">
      <w:pPr>
        <w:numPr>
          <w:ilvl w:val="0"/>
          <w:numId w:val="3"/>
        </w:numPr>
        <w:tabs>
          <w:tab w:val="left" w:pos="851"/>
          <w:tab w:val="left" w:pos="1134"/>
        </w:tabs>
        <w:jc w:val="both"/>
        <w:rPr>
          <w:rFonts w:ascii="Times New Roman" w:hAnsi="Times New Roman"/>
        </w:rPr>
      </w:pPr>
      <w:r>
        <w:rPr>
          <w:rFonts w:ascii="Bodo_uzb" w:hAnsi="Bodo_uzb"/>
        </w:rPr>
        <w:t>Петранева Г.А., Экономика и управление в сельском хозяйстве, Академия,  2003,</w:t>
      </w:r>
      <w:r>
        <w:rPr>
          <w:rFonts w:ascii="Times New Roman" w:hAnsi="Times New Roman"/>
        </w:rPr>
        <w:t xml:space="preserve"> </w:t>
      </w:r>
      <w:hyperlink r:id="rId8" w:history="1">
        <w:r>
          <w:rPr>
            <w:rStyle w:val="ad"/>
            <w:rFonts w:ascii="Times New Roman" w:hAnsi="Times New Roman"/>
          </w:rPr>
          <w:t>http:ғғrbip.bookchamber.ruғdescription7897.htm</w:t>
        </w:r>
      </w:hyperlink>
    </w:p>
    <w:p w:rsidR="000E47D9" w:rsidRDefault="000E47D9" w:rsidP="000E47D9">
      <w:pPr>
        <w:numPr>
          <w:ilvl w:val="0"/>
          <w:numId w:val="3"/>
        </w:numPr>
        <w:tabs>
          <w:tab w:val="left" w:pos="851"/>
          <w:tab w:val="left" w:pos="1134"/>
        </w:tabs>
        <w:jc w:val="both"/>
        <w:rPr>
          <w:rFonts w:ascii="Times New Roman" w:hAnsi="Times New Roman"/>
        </w:rPr>
      </w:pPr>
      <w:r>
        <w:rPr>
          <w:rStyle w:val="author1"/>
          <w:rFonts w:ascii="Times New Roman" w:hAnsi="Times New Roman"/>
          <w:b w:val="0"/>
        </w:rPr>
        <w:t>Н.А. Попов «</w:t>
      </w:r>
      <w:r>
        <w:rPr>
          <w:rFonts w:ascii="Times New Roman" w:hAnsi="Times New Roman"/>
        </w:rPr>
        <w:t xml:space="preserve">Основў рўночной агроэкономики и сельского предпринимательства», М.:Тандем, 2002,  </w:t>
      </w:r>
      <w:hyperlink r:id="rId9" w:history="1">
        <w:r>
          <w:rPr>
            <w:rStyle w:val="ad"/>
            <w:rFonts w:ascii="Times New Roman" w:hAnsi="Times New Roman"/>
          </w:rPr>
          <w:t>http:ғғfamily.taukita.ruғitem22219310.html</w:t>
        </w:r>
      </w:hyperlink>
    </w:p>
    <w:p w:rsidR="006C51C1" w:rsidRDefault="000E47D9" w:rsidP="000E47D9">
      <w:r>
        <w:rPr>
          <w:rFonts w:ascii="Bodo_uzb" w:hAnsi="Bodo_uzb"/>
          <w:caps/>
        </w:rPr>
        <w:br w:type="page"/>
      </w:r>
    </w:p>
    <w:sectPr w:rsidR="006C51C1" w:rsidSect="006C5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Century Gothic"/>
    <w:charset w:val="00"/>
    <w:family w:val="swiss"/>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A7E83"/>
    <w:multiLevelType w:val="hybridMultilevel"/>
    <w:tmpl w:val="00D2DA76"/>
    <w:lvl w:ilvl="0" w:tplc="9BD830F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6E2E1FF7"/>
    <w:multiLevelType w:val="singleLevel"/>
    <w:tmpl w:val="E7CE8A0E"/>
    <w:lvl w:ilvl="0">
      <w:start w:val="1"/>
      <w:numFmt w:val="decimal"/>
      <w:lvlText w:val="%1."/>
      <w:lvlJc w:val="left"/>
      <w:pPr>
        <w:tabs>
          <w:tab w:val="num" w:pos="1129"/>
        </w:tabs>
        <w:ind w:left="1129" w:hanging="420"/>
      </w:pPr>
      <w:rPr>
        <w:rFonts w:hint="default"/>
      </w:rPr>
    </w:lvl>
  </w:abstractNum>
  <w:abstractNum w:abstractNumId="2">
    <w:nsid w:val="7CF0510C"/>
    <w:multiLevelType w:val="hybridMultilevel"/>
    <w:tmpl w:val="F3C46E8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0E47D9"/>
    <w:rsid w:val="000E47D9"/>
    <w:rsid w:val="006C5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7D9"/>
    <w:pPr>
      <w:overflowPunct w:val="0"/>
      <w:autoSpaceDE w:val="0"/>
      <w:autoSpaceDN w:val="0"/>
      <w:adjustRightInd w:val="0"/>
      <w:spacing w:after="0" w:line="240" w:lineRule="auto"/>
      <w:textAlignment w:val="baseline"/>
    </w:pPr>
    <w:rPr>
      <w:rFonts w:ascii="PANDA Baltic UZ" w:eastAsia="Times New Roman" w:hAnsi="PANDA Baltic UZ" w:cs="Times New Roman"/>
      <w:sz w:val="28"/>
      <w:szCs w:val="20"/>
      <w:lang w:eastAsia="ru-RU"/>
    </w:rPr>
  </w:style>
  <w:style w:type="paragraph" w:styleId="1">
    <w:name w:val="heading 1"/>
    <w:basedOn w:val="a"/>
    <w:next w:val="a"/>
    <w:link w:val="10"/>
    <w:qFormat/>
    <w:rsid w:val="000E47D9"/>
    <w:pPr>
      <w:keepNext/>
      <w:widowControl w:val="0"/>
      <w:ind w:firstLine="720"/>
      <w:jc w:val="center"/>
      <w:outlineLvl w:val="0"/>
    </w:pPr>
    <w:rPr>
      <w:rFonts w:ascii="BalticaUzbek" w:hAnsi="BalticaUzbek"/>
      <w:b/>
    </w:rPr>
  </w:style>
  <w:style w:type="paragraph" w:styleId="2">
    <w:name w:val="heading 2"/>
    <w:basedOn w:val="a"/>
    <w:next w:val="a"/>
    <w:link w:val="20"/>
    <w:qFormat/>
    <w:rsid w:val="000E47D9"/>
    <w:pPr>
      <w:keepNext/>
      <w:jc w:val="center"/>
      <w:outlineLvl w:val="1"/>
    </w:pPr>
    <w:rPr>
      <w:rFonts w:ascii="BalticaUzbek" w:hAnsi="BalticaUzbek"/>
      <w:b/>
    </w:rPr>
  </w:style>
  <w:style w:type="paragraph" w:styleId="3">
    <w:name w:val="heading 3"/>
    <w:basedOn w:val="a"/>
    <w:next w:val="a"/>
    <w:link w:val="30"/>
    <w:qFormat/>
    <w:rsid w:val="000E47D9"/>
    <w:pPr>
      <w:keepNext/>
      <w:spacing w:before="240"/>
      <w:ind w:right="5" w:firstLine="748"/>
      <w:jc w:val="both"/>
      <w:outlineLvl w:val="2"/>
    </w:pPr>
    <w:rPr>
      <w:rFonts w:ascii="BalticaUzbek" w:hAnsi="BalticaUzbek"/>
      <w:color w:val="000000"/>
      <w:u w:val="single"/>
    </w:rPr>
  </w:style>
  <w:style w:type="paragraph" w:styleId="4">
    <w:name w:val="heading 4"/>
    <w:basedOn w:val="a"/>
    <w:next w:val="a"/>
    <w:link w:val="40"/>
    <w:qFormat/>
    <w:rsid w:val="000E47D9"/>
    <w:pPr>
      <w:keepNext/>
      <w:spacing w:before="260"/>
      <w:ind w:right="5" w:firstLine="748"/>
      <w:jc w:val="both"/>
      <w:outlineLvl w:val="3"/>
    </w:pPr>
    <w:rPr>
      <w:rFonts w:ascii="BalticaUzbek" w:hAnsi="BalticaUzbek"/>
      <w:u w:val="single"/>
    </w:rPr>
  </w:style>
  <w:style w:type="paragraph" w:styleId="5">
    <w:name w:val="heading 5"/>
    <w:basedOn w:val="a"/>
    <w:next w:val="a"/>
    <w:link w:val="50"/>
    <w:qFormat/>
    <w:rsid w:val="000E47D9"/>
    <w:pPr>
      <w:keepNext/>
      <w:ind w:firstLine="567"/>
      <w:jc w:val="center"/>
      <w:outlineLvl w:val="4"/>
    </w:pPr>
    <w:rPr>
      <w:rFonts w:ascii="Bodo_uzb" w:hAnsi="Bodo_uzb"/>
      <w:b/>
    </w:rPr>
  </w:style>
  <w:style w:type="paragraph" w:styleId="6">
    <w:name w:val="heading 6"/>
    <w:basedOn w:val="a"/>
    <w:next w:val="a"/>
    <w:link w:val="60"/>
    <w:qFormat/>
    <w:rsid w:val="000E47D9"/>
    <w:pPr>
      <w:keepNext/>
      <w:tabs>
        <w:tab w:val="left" w:pos="567"/>
      </w:tabs>
      <w:ind w:left="709" w:hanging="709"/>
      <w:jc w:val="center"/>
      <w:outlineLvl w:val="5"/>
    </w:pPr>
    <w:rPr>
      <w:rFonts w:ascii="Bodo_uzb" w:hAnsi="Bodo_uzb"/>
      <w:b/>
    </w:rPr>
  </w:style>
  <w:style w:type="paragraph" w:styleId="7">
    <w:name w:val="heading 7"/>
    <w:basedOn w:val="a"/>
    <w:next w:val="a"/>
    <w:link w:val="70"/>
    <w:qFormat/>
    <w:rsid w:val="000E47D9"/>
    <w:pPr>
      <w:keepNext/>
      <w:jc w:val="center"/>
      <w:outlineLvl w:val="6"/>
    </w:pPr>
    <w:rPr>
      <w:rFonts w:ascii="Bodo_uzb" w:hAnsi="Bodo_uzb"/>
      <w:b/>
      <w:color w:val="000000"/>
    </w:rPr>
  </w:style>
  <w:style w:type="paragraph" w:styleId="8">
    <w:name w:val="heading 8"/>
    <w:basedOn w:val="a"/>
    <w:next w:val="a"/>
    <w:link w:val="80"/>
    <w:qFormat/>
    <w:rsid w:val="000E47D9"/>
    <w:pPr>
      <w:keepNext/>
      <w:ind w:firstLine="709"/>
      <w:jc w:val="center"/>
      <w:outlineLvl w:val="7"/>
    </w:pPr>
    <w:rPr>
      <w:rFonts w:ascii="Bodo_uzb" w:hAnsi="Bodo_uzb"/>
      <w:b/>
    </w:rPr>
  </w:style>
  <w:style w:type="paragraph" w:styleId="9">
    <w:name w:val="heading 9"/>
    <w:basedOn w:val="a"/>
    <w:next w:val="a"/>
    <w:link w:val="90"/>
    <w:qFormat/>
    <w:rsid w:val="000E47D9"/>
    <w:pPr>
      <w:keepNext/>
      <w:spacing w:before="260"/>
      <w:ind w:right="5" w:firstLine="709"/>
      <w:jc w:val="both"/>
      <w:outlineLvl w:val="8"/>
    </w:pPr>
    <w:rPr>
      <w:rFonts w:ascii="Bodo_uzb" w:hAnsi="Bodo_uzb"/>
      <w:b/>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E47D9"/>
    <w:rPr>
      <w:rFonts w:ascii="BalticaUzbek" w:eastAsia="Times New Roman" w:hAnsi="BalticaUzbek" w:cs="Times New Roman"/>
      <w:b/>
      <w:sz w:val="28"/>
      <w:szCs w:val="20"/>
      <w:lang w:eastAsia="ru-RU"/>
    </w:rPr>
  </w:style>
  <w:style w:type="character" w:customStyle="1" w:styleId="20">
    <w:name w:val="Заголовок 2 Знак"/>
    <w:basedOn w:val="a0"/>
    <w:link w:val="2"/>
    <w:rsid w:val="000E47D9"/>
    <w:rPr>
      <w:rFonts w:ascii="BalticaUzbek" w:eastAsia="Times New Roman" w:hAnsi="BalticaUzbek" w:cs="Times New Roman"/>
      <w:b/>
      <w:sz w:val="28"/>
      <w:szCs w:val="20"/>
      <w:lang w:eastAsia="ru-RU"/>
    </w:rPr>
  </w:style>
  <w:style w:type="character" w:customStyle="1" w:styleId="30">
    <w:name w:val="Заголовок 3 Знак"/>
    <w:basedOn w:val="a0"/>
    <w:link w:val="3"/>
    <w:rsid w:val="000E47D9"/>
    <w:rPr>
      <w:rFonts w:ascii="BalticaUzbek" w:eastAsia="Times New Roman" w:hAnsi="BalticaUzbek" w:cs="Times New Roman"/>
      <w:color w:val="000000"/>
      <w:sz w:val="28"/>
      <w:szCs w:val="20"/>
      <w:u w:val="single"/>
      <w:lang w:eastAsia="ru-RU"/>
    </w:rPr>
  </w:style>
  <w:style w:type="character" w:customStyle="1" w:styleId="40">
    <w:name w:val="Заголовок 4 Знак"/>
    <w:basedOn w:val="a0"/>
    <w:link w:val="4"/>
    <w:rsid w:val="000E47D9"/>
    <w:rPr>
      <w:rFonts w:ascii="BalticaUzbek" w:eastAsia="Times New Roman" w:hAnsi="BalticaUzbek" w:cs="Times New Roman"/>
      <w:sz w:val="28"/>
      <w:szCs w:val="20"/>
      <w:u w:val="single"/>
      <w:lang w:eastAsia="ru-RU"/>
    </w:rPr>
  </w:style>
  <w:style w:type="character" w:customStyle="1" w:styleId="50">
    <w:name w:val="Заголовок 5 Знак"/>
    <w:basedOn w:val="a0"/>
    <w:link w:val="5"/>
    <w:rsid w:val="000E47D9"/>
    <w:rPr>
      <w:rFonts w:ascii="Bodo_uzb" w:eastAsia="Times New Roman" w:hAnsi="Bodo_uzb" w:cs="Times New Roman"/>
      <w:b/>
      <w:sz w:val="28"/>
      <w:szCs w:val="20"/>
      <w:lang w:eastAsia="ru-RU"/>
    </w:rPr>
  </w:style>
  <w:style w:type="character" w:customStyle="1" w:styleId="60">
    <w:name w:val="Заголовок 6 Знак"/>
    <w:basedOn w:val="a0"/>
    <w:link w:val="6"/>
    <w:rsid w:val="000E47D9"/>
    <w:rPr>
      <w:rFonts w:ascii="Bodo_uzb" w:eastAsia="Times New Roman" w:hAnsi="Bodo_uzb" w:cs="Times New Roman"/>
      <w:b/>
      <w:sz w:val="28"/>
      <w:szCs w:val="20"/>
      <w:lang w:eastAsia="ru-RU"/>
    </w:rPr>
  </w:style>
  <w:style w:type="character" w:customStyle="1" w:styleId="70">
    <w:name w:val="Заголовок 7 Знак"/>
    <w:basedOn w:val="a0"/>
    <w:link w:val="7"/>
    <w:rsid w:val="000E47D9"/>
    <w:rPr>
      <w:rFonts w:ascii="Bodo_uzb" w:eastAsia="Times New Roman" w:hAnsi="Bodo_uzb" w:cs="Times New Roman"/>
      <w:b/>
      <w:color w:val="000000"/>
      <w:sz w:val="28"/>
      <w:szCs w:val="20"/>
      <w:lang w:eastAsia="ru-RU"/>
    </w:rPr>
  </w:style>
  <w:style w:type="character" w:customStyle="1" w:styleId="80">
    <w:name w:val="Заголовок 8 Знак"/>
    <w:basedOn w:val="a0"/>
    <w:link w:val="8"/>
    <w:rsid w:val="000E47D9"/>
    <w:rPr>
      <w:rFonts w:ascii="Bodo_uzb" w:eastAsia="Times New Roman" w:hAnsi="Bodo_uzb" w:cs="Times New Roman"/>
      <w:b/>
      <w:sz w:val="28"/>
      <w:szCs w:val="20"/>
      <w:lang w:eastAsia="ru-RU"/>
    </w:rPr>
  </w:style>
  <w:style w:type="character" w:customStyle="1" w:styleId="90">
    <w:name w:val="Заголовок 9 Знак"/>
    <w:basedOn w:val="a0"/>
    <w:link w:val="9"/>
    <w:rsid w:val="000E47D9"/>
    <w:rPr>
      <w:rFonts w:ascii="Bodo_uzb" w:eastAsia="Times New Roman" w:hAnsi="Bodo_uzb" w:cs="Times New Roman"/>
      <w:b/>
      <w:color w:val="000000"/>
      <w:sz w:val="28"/>
      <w:szCs w:val="20"/>
      <w:lang w:eastAsia="ru-RU"/>
    </w:rPr>
  </w:style>
  <w:style w:type="paragraph" w:customStyle="1" w:styleId="BodyText2">
    <w:name w:val="Body Text 2"/>
    <w:basedOn w:val="a"/>
    <w:rsid w:val="000E47D9"/>
    <w:pPr>
      <w:jc w:val="center"/>
    </w:pPr>
    <w:rPr>
      <w:rFonts w:ascii="BalticaUzbek" w:hAnsi="BalticaUzbek"/>
      <w:b/>
    </w:rPr>
  </w:style>
  <w:style w:type="paragraph" w:customStyle="1" w:styleId="BodyTextIndent2">
    <w:name w:val="Body Text Indent 2"/>
    <w:basedOn w:val="a"/>
    <w:rsid w:val="000E47D9"/>
    <w:pPr>
      <w:ind w:firstLine="567"/>
      <w:jc w:val="both"/>
    </w:pPr>
    <w:rPr>
      <w:rFonts w:ascii="BalticaUzbek" w:hAnsi="BalticaUzbek"/>
      <w:b/>
      <w:sz w:val="24"/>
    </w:rPr>
  </w:style>
  <w:style w:type="paragraph" w:styleId="a3">
    <w:name w:val="Body Text Indent"/>
    <w:basedOn w:val="a"/>
    <w:link w:val="a4"/>
    <w:rsid w:val="000E47D9"/>
    <w:pPr>
      <w:widowControl w:val="0"/>
      <w:ind w:left="720"/>
    </w:pPr>
    <w:rPr>
      <w:rFonts w:ascii="BalticaUzbek" w:hAnsi="BalticaUzbek"/>
      <w:sz w:val="24"/>
    </w:rPr>
  </w:style>
  <w:style w:type="character" w:customStyle="1" w:styleId="a4">
    <w:name w:val="Основной текст с отступом Знак"/>
    <w:basedOn w:val="a0"/>
    <w:link w:val="a3"/>
    <w:rsid w:val="000E47D9"/>
    <w:rPr>
      <w:rFonts w:ascii="BalticaUzbek" w:eastAsia="Times New Roman" w:hAnsi="BalticaUzbek" w:cs="Times New Roman"/>
      <w:sz w:val="24"/>
      <w:szCs w:val="20"/>
      <w:lang w:eastAsia="ru-RU"/>
    </w:rPr>
  </w:style>
  <w:style w:type="paragraph" w:styleId="21">
    <w:name w:val="Body Text Indent 2"/>
    <w:basedOn w:val="a"/>
    <w:link w:val="22"/>
    <w:rsid w:val="000E47D9"/>
    <w:pPr>
      <w:widowControl w:val="0"/>
      <w:ind w:firstLine="720"/>
    </w:pPr>
    <w:rPr>
      <w:rFonts w:ascii="BalticaUzbek" w:hAnsi="BalticaUzbek"/>
      <w:sz w:val="24"/>
    </w:rPr>
  </w:style>
  <w:style w:type="character" w:customStyle="1" w:styleId="22">
    <w:name w:val="Основной текст с отступом 2 Знак"/>
    <w:basedOn w:val="a0"/>
    <w:link w:val="21"/>
    <w:rsid w:val="000E47D9"/>
    <w:rPr>
      <w:rFonts w:ascii="BalticaUzbek" w:eastAsia="Times New Roman" w:hAnsi="BalticaUzbek" w:cs="Times New Roman"/>
      <w:sz w:val="24"/>
      <w:szCs w:val="20"/>
      <w:lang w:eastAsia="ru-RU"/>
    </w:rPr>
  </w:style>
  <w:style w:type="paragraph" w:styleId="31">
    <w:name w:val="Body Text Indent 3"/>
    <w:basedOn w:val="a"/>
    <w:link w:val="32"/>
    <w:rsid w:val="000E47D9"/>
    <w:pPr>
      <w:widowControl w:val="0"/>
      <w:ind w:left="720"/>
      <w:jc w:val="both"/>
    </w:pPr>
    <w:rPr>
      <w:rFonts w:ascii="BalticaUzbek" w:hAnsi="BalticaUzbek"/>
      <w:b/>
    </w:rPr>
  </w:style>
  <w:style w:type="character" w:customStyle="1" w:styleId="32">
    <w:name w:val="Основной текст с отступом 3 Знак"/>
    <w:basedOn w:val="a0"/>
    <w:link w:val="31"/>
    <w:rsid w:val="000E47D9"/>
    <w:rPr>
      <w:rFonts w:ascii="BalticaUzbek" w:eastAsia="Times New Roman" w:hAnsi="BalticaUzbek" w:cs="Times New Roman"/>
      <w:b/>
      <w:sz w:val="28"/>
      <w:szCs w:val="20"/>
      <w:lang w:eastAsia="ru-RU"/>
    </w:rPr>
  </w:style>
  <w:style w:type="paragraph" w:styleId="a5">
    <w:name w:val="Body Text"/>
    <w:basedOn w:val="a"/>
    <w:link w:val="a6"/>
    <w:rsid w:val="000E47D9"/>
    <w:pPr>
      <w:widowControl w:val="0"/>
      <w:jc w:val="both"/>
    </w:pPr>
    <w:rPr>
      <w:rFonts w:ascii="BalticaUzbek" w:hAnsi="BalticaUzbek"/>
    </w:rPr>
  </w:style>
  <w:style w:type="character" w:customStyle="1" w:styleId="a6">
    <w:name w:val="Основной текст Знак"/>
    <w:basedOn w:val="a0"/>
    <w:link w:val="a5"/>
    <w:rsid w:val="000E47D9"/>
    <w:rPr>
      <w:rFonts w:ascii="BalticaUzbek" w:eastAsia="Times New Roman" w:hAnsi="BalticaUzbek" w:cs="Times New Roman"/>
      <w:sz w:val="28"/>
      <w:szCs w:val="20"/>
      <w:lang w:eastAsia="ru-RU"/>
    </w:rPr>
  </w:style>
  <w:style w:type="paragraph" w:customStyle="1" w:styleId="BodyTextIndent3">
    <w:name w:val="Body Text Indent 3"/>
    <w:basedOn w:val="a"/>
    <w:rsid w:val="000E47D9"/>
    <w:pPr>
      <w:widowControl w:val="0"/>
      <w:spacing w:line="260" w:lineRule="auto"/>
      <w:ind w:right="99" w:firstLine="720"/>
      <w:jc w:val="both"/>
    </w:pPr>
    <w:rPr>
      <w:rFonts w:ascii="BalticaUzbek" w:hAnsi="BalticaUzbek"/>
    </w:rPr>
  </w:style>
  <w:style w:type="paragraph" w:styleId="23">
    <w:name w:val="Body Text 2"/>
    <w:basedOn w:val="a"/>
    <w:link w:val="24"/>
    <w:rsid w:val="000E47D9"/>
    <w:pPr>
      <w:widowControl w:val="0"/>
      <w:jc w:val="both"/>
    </w:pPr>
    <w:rPr>
      <w:rFonts w:ascii="BalticaUzbek" w:hAnsi="BalticaUzbek"/>
    </w:rPr>
  </w:style>
  <w:style w:type="character" w:customStyle="1" w:styleId="24">
    <w:name w:val="Основной текст 2 Знак"/>
    <w:basedOn w:val="a0"/>
    <w:link w:val="23"/>
    <w:rsid w:val="000E47D9"/>
    <w:rPr>
      <w:rFonts w:ascii="BalticaUzbek" w:eastAsia="Times New Roman" w:hAnsi="BalticaUzbek" w:cs="Times New Roman"/>
      <w:sz w:val="28"/>
      <w:szCs w:val="20"/>
      <w:lang w:eastAsia="ru-RU"/>
    </w:rPr>
  </w:style>
  <w:style w:type="paragraph" w:customStyle="1" w:styleId="FR2">
    <w:name w:val="FR2"/>
    <w:rsid w:val="000E47D9"/>
    <w:pPr>
      <w:widowControl w:val="0"/>
      <w:overflowPunct w:val="0"/>
      <w:autoSpaceDE w:val="0"/>
      <w:autoSpaceDN w:val="0"/>
      <w:adjustRightInd w:val="0"/>
      <w:spacing w:after="0" w:line="240" w:lineRule="auto"/>
      <w:ind w:left="120"/>
      <w:textAlignment w:val="baseline"/>
    </w:pPr>
    <w:rPr>
      <w:rFonts w:ascii="Arial" w:eastAsia="Times New Roman" w:hAnsi="Arial" w:cs="Times New Roman"/>
      <w:b/>
      <w:sz w:val="12"/>
      <w:szCs w:val="20"/>
      <w:lang w:eastAsia="ru-RU"/>
    </w:rPr>
  </w:style>
  <w:style w:type="paragraph" w:styleId="a7">
    <w:name w:val="Block Text"/>
    <w:basedOn w:val="a"/>
    <w:rsid w:val="000E47D9"/>
    <w:pPr>
      <w:widowControl w:val="0"/>
      <w:spacing w:line="220" w:lineRule="auto"/>
      <w:ind w:left="520" w:right="200" w:firstLine="740"/>
      <w:jc w:val="both"/>
    </w:pPr>
    <w:rPr>
      <w:rFonts w:ascii="BalticaUzbek" w:hAnsi="BalticaUzbek"/>
      <w:color w:val="000080"/>
    </w:rPr>
  </w:style>
  <w:style w:type="paragraph" w:customStyle="1" w:styleId="FR1">
    <w:name w:val="FR1"/>
    <w:rsid w:val="000E47D9"/>
    <w:pPr>
      <w:widowControl w:val="0"/>
      <w:overflowPunct w:val="0"/>
      <w:autoSpaceDE w:val="0"/>
      <w:autoSpaceDN w:val="0"/>
      <w:adjustRightInd w:val="0"/>
      <w:spacing w:after="0" w:line="240" w:lineRule="auto"/>
      <w:textAlignment w:val="baseline"/>
    </w:pPr>
    <w:rPr>
      <w:rFonts w:ascii="Arial" w:eastAsia="Times New Roman" w:hAnsi="Arial" w:cs="Times New Roman"/>
      <w:sz w:val="36"/>
      <w:szCs w:val="20"/>
      <w:lang w:eastAsia="ru-RU"/>
    </w:rPr>
  </w:style>
  <w:style w:type="paragraph" w:customStyle="1" w:styleId="BodyText3">
    <w:name w:val="Body Text 3"/>
    <w:basedOn w:val="a"/>
    <w:rsid w:val="000E47D9"/>
    <w:pPr>
      <w:widowControl w:val="0"/>
      <w:ind w:right="1200"/>
      <w:jc w:val="center"/>
    </w:pPr>
    <w:rPr>
      <w:rFonts w:ascii="BalticaUzbek" w:hAnsi="BalticaUzbek"/>
      <w:b/>
    </w:rPr>
  </w:style>
  <w:style w:type="paragraph" w:styleId="a8">
    <w:name w:val="footer"/>
    <w:basedOn w:val="a"/>
    <w:link w:val="a9"/>
    <w:rsid w:val="000E47D9"/>
    <w:pPr>
      <w:tabs>
        <w:tab w:val="center" w:pos="4153"/>
        <w:tab w:val="right" w:pos="8306"/>
      </w:tabs>
    </w:pPr>
  </w:style>
  <w:style w:type="character" w:customStyle="1" w:styleId="a9">
    <w:name w:val="Нижний колонтитул Знак"/>
    <w:basedOn w:val="a0"/>
    <w:link w:val="a8"/>
    <w:rsid w:val="000E47D9"/>
    <w:rPr>
      <w:rFonts w:ascii="PANDA Baltic UZ" w:eastAsia="Times New Roman" w:hAnsi="PANDA Baltic UZ" w:cs="Times New Roman"/>
      <w:sz w:val="28"/>
      <w:szCs w:val="20"/>
      <w:lang w:eastAsia="ru-RU"/>
    </w:rPr>
  </w:style>
  <w:style w:type="character" w:styleId="aa">
    <w:name w:val="page number"/>
    <w:basedOn w:val="a0"/>
    <w:rsid w:val="000E47D9"/>
  </w:style>
  <w:style w:type="paragraph" w:styleId="33">
    <w:name w:val="Body Text 3"/>
    <w:basedOn w:val="a"/>
    <w:link w:val="34"/>
    <w:rsid w:val="000E47D9"/>
    <w:pPr>
      <w:jc w:val="center"/>
    </w:pPr>
    <w:rPr>
      <w:rFonts w:ascii="Bodo_uzb" w:hAnsi="Bodo_uzb"/>
      <w:caps/>
    </w:rPr>
  </w:style>
  <w:style w:type="character" w:customStyle="1" w:styleId="34">
    <w:name w:val="Основной текст 3 Знак"/>
    <w:basedOn w:val="a0"/>
    <w:link w:val="33"/>
    <w:rsid w:val="000E47D9"/>
    <w:rPr>
      <w:rFonts w:ascii="Bodo_uzb" w:eastAsia="Times New Roman" w:hAnsi="Bodo_uzb" w:cs="Times New Roman"/>
      <w:caps/>
      <w:sz w:val="28"/>
      <w:szCs w:val="20"/>
      <w:lang w:eastAsia="ru-RU"/>
    </w:rPr>
  </w:style>
  <w:style w:type="paragraph" w:styleId="ab">
    <w:name w:val="header"/>
    <w:basedOn w:val="a"/>
    <w:link w:val="ac"/>
    <w:rsid w:val="000E47D9"/>
    <w:pPr>
      <w:tabs>
        <w:tab w:val="center" w:pos="4153"/>
        <w:tab w:val="right" w:pos="8306"/>
      </w:tabs>
    </w:pPr>
  </w:style>
  <w:style w:type="character" w:customStyle="1" w:styleId="ac">
    <w:name w:val="Верхний колонтитул Знак"/>
    <w:basedOn w:val="a0"/>
    <w:link w:val="ab"/>
    <w:rsid w:val="000E47D9"/>
    <w:rPr>
      <w:rFonts w:ascii="PANDA Baltic UZ" w:eastAsia="Times New Roman" w:hAnsi="PANDA Baltic UZ" w:cs="Times New Roman"/>
      <w:sz w:val="28"/>
      <w:szCs w:val="20"/>
      <w:lang w:eastAsia="ru-RU"/>
    </w:rPr>
  </w:style>
  <w:style w:type="paragraph" w:customStyle="1" w:styleId="PlainText">
    <w:name w:val="Plain Text"/>
    <w:basedOn w:val="a"/>
    <w:rsid w:val="000E47D9"/>
    <w:pPr>
      <w:widowControl w:val="0"/>
    </w:pPr>
    <w:rPr>
      <w:rFonts w:ascii="Courier New" w:hAnsi="Courier New"/>
      <w:sz w:val="20"/>
    </w:rPr>
  </w:style>
  <w:style w:type="character" w:styleId="ad">
    <w:name w:val="Hyperlink"/>
    <w:basedOn w:val="a0"/>
    <w:rsid w:val="000E47D9"/>
    <w:rPr>
      <w:color w:val="0000FF"/>
      <w:u w:val="single"/>
    </w:rPr>
  </w:style>
  <w:style w:type="character" w:customStyle="1" w:styleId="author1">
    <w:name w:val="author1"/>
    <w:basedOn w:val="a0"/>
    <w:rsid w:val="000E47D9"/>
    <w:rPr>
      <w:b/>
      <w:bCs/>
      <w:sz w:val="17"/>
      <w:szCs w:val="17"/>
    </w:rPr>
  </w:style>
  <w:style w:type="character" w:styleId="ae">
    <w:name w:val="FollowedHyperlink"/>
    <w:basedOn w:val="a0"/>
    <w:rsid w:val="000E47D9"/>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bip.bookchamber.ru/description7897.htm" TargetMode="External"/><Relationship Id="rId3" Type="http://schemas.openxmlformats.org/officeDocument/2006/relationships/settings" Target="settings.xml"/><Relationship Id="rId7" Type="http://schemas.openxmlformats.org/officeDocument/2006/relationships/hyperlink" Target="http://www.tst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dmin.ru" TargetMode="External"/><Relationship Id="rId11" Type="http://schemas.openxmlformats.org/officeDocument/2006/relationships/theme" Target="theme/theme1.xml"/><Relationship Id="rId5" Type="http://schemas.openxmlformats.org/officeDocument/2006/relationships/hyperlink" Target="http://www.ecfak.timacad.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family.taukita.ru/item2221931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11071</Words>
  <Characters>63109</Characters>
  <Application>Microsoft Office Word</Application>
  <DocSecurity>0</DocSecurity>
  <Lines>525</Lines>
  <Paragraphs>148</Paragraphs>
  <ScaleCrop>false</ScaleCrop>
  <Company>Melkosoft</Company>
  <LinksUpToDate>false</LinksUpToDate>
  <CharactersWithSpaces>74032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2011-04-25T07:30:00Z</dcterms:created>
  <dcterms:modified xsi:type="dcterms:W3CDTF">2011-04-25T07:30:00Z</dcterms:modified>
</cp:coreProperties>
</file>